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AEB" w:rsidRPr="00241B35" w:rsidRDefault="00783E66" w:rsidP="00123B8C">
      <w:pPr>
        <w:jc w:val="center"/>
        <w:rPr>
          <w:rFonts w:ascii="微软雅黑" w:eastAsia="微软雅黑" w:hAnsi="微软雅黑"/>
          <w:b/>
          <w:sz w:val="24"/>
          <w:szCs w:val="24"/>
        </w:rPr>
      </w:pPr>
      <w:r w:rsidRPr="00783E66">
        <w:rPr>
          <w:rFonts w:ascii="微软雅黑" w:eastAsia="微软雅黑" w:hAnsi="微软雅黑" w:hint="eastAsia"/>
          <w:b/>
          <w:bCs/>
          <w:sz w:val="36"/>
          <w:szCs w:val="36"/>
        </w:rPr>
        <w:t>管理者角色认知</w:t>
      </w:r>
    </w:p>
    <w:p w:rsidR="00932035" w:rsidRDefault="00932035" w:rsidP="00C31DAD">
      <w:pPr>
        <w:spacing w:line="440" w:lineRule="exact"/>
        <w:rPr>
          <w:rFonts w:ascii="微软雅黑" w:eastAsia="微软雅黑" w:hAnsi="微软雅黑"/>
          <w:b/>
          <w:sz w:val="24"/>
          <w:szCs w:val="24"/>
        </w:rPr>
      </w:pPr>
    </w:p>
    <w:p w:rsidR="003F3AEB" w:rsidRPr="00C31DAD" w:rsidRDefault="003F3AEB" w:rsidP="00C31DAD">
      <w:pPr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【课程背景】</w:t>
      </w:r>
    </w:p>
    <w:p w:rsidR="00783E66" w:rsidRPr="00C31DAD" w:rsidRDefault="00783E66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>新经济、全球化、互联网+思维、供给侧改革、区块链、大众创业万众创新</w:t>
      </w:r>
      <w:r w:rsidRPr="00C31DAD">
        <w:rPr>
          <w:rFonts w:ascii="微软雅黑" w:eastAsia="微软雅黑" w:hAnsi="微软雅黑"/>
          <w:sz w:val="24"/>
          <w:szCs w:val="24"/>
        </w:rPr>
        <w:t>… …</w:t>
      </w:r>
      <w:r w:rsidRPr="00C31DAD">
        <w:rPr>
          <w:rFonts w:ascii="微软雅黑" w:eastAsia="微软雅黑" w:hAnsi="微软雅黑" w:hint="eastAsia"/>
          <w:sz w:val="24"/>
          <w:szCs w:val="24"/>
        </w:rPr>
        <w:t>复杂的环境，敦促我们必须对商业模式、管理模式、领导模式进行有效变革，否则将被淘汰出局！</w:t>
      </w:r>
    </w:p>
    <w:p w:rsidR="00DE563F" w:rsidRPr="00C31DAD" w:rsidRDefault="00024218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>对于管理者来说，要使自己能在企业中发挥自己应有的作用，首先必须认识自己，认识自己作为一个管理者在企业中的定位，从而能够充分扮演好自己在企业中的角色。</w:t>
      </w:r>
      <w:r w:rsidRPr="00C31DAD">
        <w:rPr>
          <w:rFonts w:ascii="微软雅黑" w:eastAsia="微软雅黑" w:hAnsi="微软雅黑" w:hint="eastAsia"/>
          <w:sz w:val="24"/>
          <w:szCs w:val="24"/>
        </w:rPr>
        <w:t>只有</w:t>
      </w:r>
      <w:r w:rsidRPr="00C31DAD">
        <w:rPr>
          <w:rFonts w:ascii="微软雅黑" w:eastAsia="微软雅黑" w:hAnsi="微软雅黑" w:hint="eastAsia"/>
          <w:sz w:val="24"/>
          <w:szCs w:val="24"/>
        </w:rPr>
        <w:t>管理人员的能力提高了，才能保证企业管理的真正效果。</w:t>
      </w:r>
    </w:p>
    <w:p w:rsidR="00932035" w:rsidRPr="00C31DAD" w:rsidRDefault="00932035" w:rsidP="00C31DAD">
      <w:pPr>
        <w:spacing w:line="440" w:lineRule="exact"/>
        <w:rPr>
          <w:rFonts w:ascii="微软雅黑" w:eastAsia="微软雅黑" w:hAnsi="微软雅黑"/>
          <w:b/>
          <w:sz w:val="24"/>
          <w:szCs w:val="24"/>
        </w:rPr>
      </w:pPr>
    </w:p>
    <w:p w:rsidR="003F3AEB" w:rsidRPr="00C31DAD" w:rsidRDefault="003F3AEB" w:rsidP="00C31DAD">
      <w:pPr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【课程收益】</w:t>
      </w:r>
    </w:p>
    <w:p w:rsidR="00783E66" w:rsidRPr="00C31DAD" w:rsidRDefault="00050C0C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>1.</w:t>
      </w:r>
      <w:r w:rsidR="00783E66" w:rsidRPr="00C31DAD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2B4C40" w:rsidRPr="00C31DAD">
        <w:rPr>
          <w:rFonts w:ascii="微软雅黑" w:eastAsia="微软雅黑" w:hAnsi="微软雅黑" w:hint="eastAsia"/>
          <w:sz w:val="24"/>
          <w:szCs w:val="24"/>
        </w:rPr>
        <w:t>全方位认知管理者的职责和角色，</w:t>
      </w:r>
      <w:r w:rsidR="00783E66" w:rsidRPr="00C31DAD">
        <w:rPr>
          <w:rFonts w:ascii="微软雅黑" w:eastAsia="微软雅黑" w:hAnsi="微软雅黑" w:hint="eastAsia"/>
          <w:sz w:val="24"/>
          <w:szCs w:val="24"/>
        </w:rPr>
        <w:t>明晰现代企业管理者的关键管理责任与技能</w:t>
      </w:r>
      <w:r w:rsidR="00783E66" w:rsidRPr="00C31DAD">
        <w:rPr>
          <w:rFonts w:ascii="微软雅黑" w:eastAsia="微软雅黑" w:hAnsi="微软雅黑" w:hint="eastAsia"/>
          <w:sz w:val="24"/>
          <w:szCs w:val="24"/>
        </w:rPr>
        <w:t>；</w:t>
      </w:r>
    </w:p>
    <w:p w:rsidR="00783E66" w:rsidRPr="00C31DAD" w:rsidRDefault="00783E66" w:rsidP="00C31DAD">
      <w:pPr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2. </w:t>
      </w:r>
      <w:r w:rsidRPr="00C31DAD">
        <w:rPr>
          <w:rFonts w:ascii="微软雅黑" w:eastAsia="微软雅黑" w:hAnsi="微软雅黑" w:hint="eastAsia"/>
          <w:sz w:val="24"/>
          <w:szCs w:val="24"/>
        </w:rPr>
        <w:t>使管理人员掌握必备的承上启下的沟通协调、解决问题的能力</w:t>
      </w:r>
      <w:r w:rsidRPr="00C31DAD">
        <w:rPr>
          <w:rFonts w:ascii="微软雅黑" w:eastAsia="微软雅黑" w:hAnsi="微软雅黑" w:hint="eastAsia"/>
          <w:sz w:val="24"/>
          <w:szCs w:val="24"/>
        </w:rPr>
        <w:t>；</w:t>
      </w:r>
    </w:p>
    <w:p w:rsidR="002B4C40" w:rsidRPr="00C31DAD" w:rsidRDefault="002B4C40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3. </w:t>
      </w:r>
      <w:r w:rsidRPr="00C31DAD">
        <w:rPr>
          <w:rFonts w:ascii="微软雅黑" w:eastAsia="微软雅黑" w:hAnsi="微软雅黑" w:hint="eastAsia"/>
          <w:sz w:val="24"/>
          <w:szCs w:val="24"/>
        </w:rPr>
        <w:t>理解计划的重要性，通过制定计划，认识资源及资源的有限性</w:t>
      </w:r>
      <w:r w:rsidRPr="00C31DAD">
        <w:rPr>
          <w:rFonts w:ascii="微软雅黑" w:eastAsia="微软雅黑" w:hAnsi="微软雅黑" w:hint="eastAsia"/>
          <w:sz w:val="24"/>
          <w:szCs w:val="24"/>
        </w:rPr>
        <w:t>，</w:t>
      </w:r>
      <w:r w:rsidRPr="00C31DAD">
        <w:rPr>
          <w:rFonts w:ascii="微软雅黑" w:eastAsia="微软雅黑" w:hAnsi="微软雅黑" w:hint="eastAsia"/>
          <w:sz w:val="24"/>
          <w:szCs w:val="24"/>
        </w:rPr>
        <w:t>加强团队协作</w:t>
      </w:r>
      <w:r w:rsidRPr="00C31DAD">
        <w:rPr>
          <w:rFonts w:ascii="微软雅黑" w:eastAsia="微软雅黑" w:hAnsi="微软雅黑" w:hint="eastAsia"/>
          <w:sz w:val="24"/>
          <w:szCs w:val="24"/>
        </w:rPr>
        <w:t>；</w:t>
      </w:r>
    </w:p>
    <w:p w:rsidR="00050C0C" w:rsidRPr="00C31DAD" w:rsidRDefault="002B4C40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>4．</w:t>
      </w:r>
      <w:r w:rsidR="00783E66" w:rsidRPr="00C31DAD">
        <w:rPr>
          <w:rFonts w:ascii="微软雅黑" w:eastAsia="微软雅黑" w:hAnsi="微软雅黑" w:hint="eastAsia"/>
          <w:sz w:val="24"/>
          <w:szCs w:val="24"/>
        </w:rPr>
        <w:t>使管理人员懂得如何理解和执行完成公司的战略目标任务，</w:t>
      </w:r>
      <w:r w:rsidRPr="00C31DAD">
        <w:rPr>
          <w:rFonts w:ascii="微软雅黑" w:eastAsia="微软雅黑" w:hAnsi="微软雅黑" w:hint="eastAsia"/>
          <w:sz w:val="24"/>
          <w:szCs w:val="24"/>
        </w:rPr>
        <w:t>提升组织经营绩效</w:t>
      </w:r>
      <w:r w:rsidR="00783E66" w:rsidRPr="00C31DAD">
        <w:rPr>
          <w:rFonts w:ascii="微软雅黑" w:eastAsia="微软雅黑" w:hAnsi="微软雅黑" w:hint="eastAsia"/>
          <w:sz w:val="24"/>
          <w:szCs w:val="24"/>
        </w:rPr>
        <w:t>。</w:t>
      </w:r>
    </w:p>
    <w:p w:rsidR="00932035" w:rsidRPr="00C31DAD" w:rsidRDefault="00932035" w:rsidP="00C31DAD">
      <w:pPr>
        <w:spacing w:line="440" w:lineRule="exact"/>
        <w:rPr>
          <w:rFonts w:ascii="微软雅黑" w:eastAsia="微软雅黑" w:hAnsi="微软雅黑"/>
          <w:b/>
          <w:sz w:val="24"/>
          <w:szCs w:val="24"/>
        </w:rPr>
      </w:pPr>
    </w:p>
    <w:p w:rsidR="003F3AEB" w:rsidRPr="00C31DAD" w:rsidRDefault="003F3AEB" w:rsidP="00C31DAD">
      <w:pPr>
        <w:rPr>
          <w:rFonts w:ascii="微软雅黑" w:eastAsia="微软雅黑" w:hAnsi="微软雅黑"/>
          <w:b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【课程对象】</w:t>
      </w:r>
      <w:r w:rsidR="00C93A57" w:rsidRPr="00C31DAD">
        <w:rPr>
          <w:rFonts w:ascii="微软雅黑" w:eastAsia="微软雅黑" w:hAnsi="微软雅黑" w:hint="eastAsia"/>
          <w:sz w:val="24"/>
          <w:szCs w:val="24"/>
        </w:rPr>
        <w:t>中、基层管理人员，新生代管理者、</w:t>
      </w:r>
      <w:r w:rsidR="00C86F71" w:rsidRPr="00C31DAD">
        <w:rPr>
          <w:rFonts w:ascii="微软雅黑" w:eastAsia="微软雅黑" w:hAnsi="微软雅黑" w:hint="eastAsia"/>
          <w:sz w:val="24"/>
          <w:szCs w:val="24"/>
        </w:rPr>
        <w:t>管理培训生</w:t>
      </w:r>
    </w:p>
    <w:p w:rsidR="003F3AEB" w:rsidRPr="00C31DAD" w:rsidRDefault="003F3AEB" w:rsidP="00C31DAD">
      <w:pPr>
        <w:rPr>
          <w:rFonts w:ascii="微软雅黑" w:eastAsia="微软雅黑" w:hAnsi="微软雅黑"/>
          <w:b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【课程时长】</w:t>
      </w:r>
      <w:r w:rsidR="001236E9" w:rsidRPr="00C31DAD">
        <w:rPr>
          <w:rFonts w:ascii="微软雅黑" w:eastAsia="微软雅黑" w:hAnsi="微软雅黑" w:hint="eastAsia"/>
          <w:sz w:val="24"/>
          <w:szCs w:val="24"/>
        </w:rPr>
        <w:t>1-2天</w:t>
      </w:r>
    </w:p>
    <w:p w:rsidR="003F3AEB" w:rsidRPr="00C31DAD" w:rsidRDefault="003F3AEB" w:rsidP="00C31DAD">
      <w:pPr>
        <w:rPr>
          <w:rFonts w:ascii="微软雅黑" w:eastAsia="微软雅黑" w:hAnsi="微软雅黑"/>
          <w:sz w:val="24"/>
          <w:szCs w:val="24"/>
        </w:rPr>
      </w:pPr>
    </w:p>
    <w:p w:rsidR="003F3AEB" w:rsidRPr="00C31DAD" w:rsidRDefault="003F3AEB" w:rsidP="00C31DAD">
      <w:pPr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0070C0"/>
          <w:sz w:val="24"/>
          <w:szCs w:val="24"/>
        </w:rPr>
        <w:t>【</w:t>
      </w:r>
      <w:r w:rsidR="002F2DC5" w:rsidRPr="00C31DAD">
        <w:rPr>
          <w:rFonts w:ascii="微软雅黑" w:eastAsia="微软雅黑" w:hAnsi="微软雅黑" w:hint="eastAsia"/>
          <w:b/>
          <w:color w:val="0070C0"/>
          <w:sz w:val="24"/>
          <w:szCs w:val="24"/>
        </w:rPr>
        <w:t>课程</w:t>
      </w:r>
      <w:r w:rsidRPr="00C31DAD">
        <w:rPr>
          <w:rFonts w:ascii="微软雅黑" w:eastAsia="微软雅黑" w:hAnsi="微软雅黑" w:hint="eastAsia"/>
          <w:b/>
          <w:color w:val="0070C0"/>
          <w:sz w:val="24"/>
          <w:szCs w:val="24"/>
        </w:rPr>
        <w:t>大纲】</w:t>
      </w:r>
    </w:p>
    <w:p w:rsidR="003F3AEB" w:rsidRPr="00C31DAD" w:rsidRDefault="003F3AEB" w:rsidP="00C31DAD">
      <w:pPr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lastRenderedPageBreak/>
        <w:t>第一单元：</w:t>
      </w:r>
      <w:r w:rsidR="00050C0C"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引论</w:t>
      </w:r>
    </w:p>
    <w:p w:rsidR="003F3AEB" w:rsidRPr="00C31DAD" w:rsidRDefault="001E373D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>管理模式的发展</w:t>
      </w:r>
    </w:p>
    <w:p w:rsidR="001E373D" w:rsidRPr="00C31DAD" w:rsidRDefault="007924B6" w:rsidP="00C31DAD">
      <w:pPr>
        <w:rPr>
          <w:rFonts w:ascii="微软雅黑" w:eastAsia="微软雅黑" w:hAnsi="微软雅黑" w:hint="eastAsia"/>
          <w:b/>
          <w:color w:val="FF0000"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第二单元：</w:t>
      </w:r>
      <w:r w:rsidR="001E373D"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管理者角色认知</w:t>
      </w:r>
    </w:p>
    <w:p w:rsidR="001E373D" w:rsidRPr="00C31DAD" w:rsidRDefault="001E373D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1. </w:t>
      </w:r>
      <w:r w:rsidRPr="00C31DAD">
        <w:rPr>
          <w:rFonts w:ascii="微软雅黑" w:eastAsia="微软雅黑" w:hAnsi="微软雅黑"/>
          <w:sz w:val="24"/>
          <w:szCs w:val="24"/>
        </w:rPr>
        <w:t>中高层管理应具备的素质</w:t>
      </w:r>
    </w:p>
    <w:p w:rsidR="001E373D" w:rsidRPr="00C31DAD" w:rsidRDefault="001E373D" w:rsidP="00C31DAD">
      <w:pPr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2. </w:t>
      </w:r>
      <w:r w:rsidRPr="00C31DAD">
        <w:rPr>
          <w:rFonts w:ascii="微软雅黑" w:eastAsia="微软雅黑" w:hAnsi="微软雅黑"/>
          <w:sz w:val="24"/>
          <w:szCs w:val="24"/>
        </w:rPr>
        <w:t>优秀员工</w:t>
      </w:r>
      <w:r w:rsidR="00C37CE0" w:rsidRPr="00C31DAD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C31DAD">
        <w:rPr>
          <w:rFonts w:ascii="微软雅黑" w:eastAsia="微软雅黑" w:hAnsi="微软雅黑" w:hint="eastAsia"/>
          <w:sz w:val="24"/>
          <w:szCs w:val="24"/>
        </w:rPr>
        <w:t>/</w:t>
      </w:r>
      <w:r w:rsidR="00C37CE0" w:rsidRPr="00C31DAD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C31DAD">
        <w:rPr>
          <w:rFonts w:ascii="微软雅黑" w:eastAsia="微软雅黑" w:hAnsi="微软雅黑" w:hint="eastAsia"/>
          <w:sz w:val="24"/>
          <w:szCs w:val="24"/>
        </w:rPr>
        <w:t>业务骨干</w:t>
      </w:r>
      <w:r w:rsidR="00C37CE0" w:rsidRPr="00C31DAD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C31DAD">
        <w:rPr>
          <w:rFonts w:ascii="微软雅黑" w:eastAsia="微软雅黑" w:hAnsi="微软雅黑" w:hint="eastAsia"/>
          <w:sz w:val="24"/>
          <w:szCs w:val="24"/>
        </w:rPr>
        <w:t>/</w:t>
      </w:r>
      <w:r w:rsidR="00C37CE0" w:rsidRPr="00C31DAD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C31DAD">
        <w:rPr>
          <w:rFonts w:ascii="微软雅黑" w:eastAsia="微软雅黑" w:hAnsi="微软雅黑" w:hint="eastAsia"/>
          <w:sz w:val="24"/>
          <w:szCs w:val="24"/>
        </w:rPr>
        <w:t>优秀中高层管理的区别</w:t>
      </w:r>
    </w:p>
    <w:p w:rsidR="001E373D" w:rsidRPr="00C31DAD" w:rsidRDefault="001E373D" w:rsidP="00C31DAD">
      <w:pPr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>3．</w:t>
      </w:r>
      <w:r w:rsidRPr="00C31DAD">
        <w:rPr>
          <w:rFonts w:ascii="微软雅黑" w:eastAsia="微软雅黑" w:hAnsi="微软雅黑"/>
          <w:sz w:val="24"/>
          <w:szCs w:val="24"/>
        </w:rPr>
        <w:t>中高层管理者应具备的意识和心态</w:t>
      </w:r>
    </w:p>
    <w:p w:rsidR="007924B6" w:rsidRPr="00C31DAD" w:rsidRDefault="001E373D" w:rsidP="00C31DAD">
      <w:pPr>
        <w:ind w:firstLineChars="200" w:firstLine="480"/>
        <w:rPr>
          <w:rFonts w:ascii="微软雅黑" w:eastAsia="微软雅黑" w:hAnsi="微软雅黑" w:hint="eastAsia"/>
          <w:b/>
          <w:color w:val="FF0000"/>
          <w:sz w:val="24"/>
          <w:szCs w:val="24"/>
        </w:rPr>
      </w:pP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【测评：贝尔宾团队角色测试】</w:t>
      </w:r>
    </w:p>
    <w:p w:rsidR="00702DBC" w:rsidRPr="00C31DAD" w:rsidRDefault="003F3AEB" w:rsidP="00C31DAD">
      <w:pPr>
        <w:rPr>
          <w:rFonts w:ascii="微软雅黑" w:eastAsia="微软雅黑" w:hAnsi="微软雅黑" w:hint="eastAsia"/>
          <w:b/>
          <w:color w:val="FF0000"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7924B6"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三</w:t>
      </w:r>
      <w:r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2B4C40"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管理者修炼</w:t>
      </w:r>
    </w:p>
    <w:p w:rsidR="002B4C40" w:rsidRPr="00C31DAD" w:rsidRDefault="002B4C40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1. </w:t>
      </w:r>
      <w:r w:rsidRPr="00C31DAD">
        <w:rPr>
          <w:rFonts w:ascii="微软雅黑" w:eastAsia="微软雅黑" w:hAnsi="微软雅黑" w:hint="eastAsia"/>
          <w:sz w:val="24"/>
          <w:szCs w:val="24"/>
        </w:rPr>
        <w:t>什么是管理</w:t>
      </w:r>
      <w:r w:rsidR="00C37CE0" w:rsidRPr="00C31DAD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C31DAD">
        <w:rPr>
          <w:rFonts w:ascii="微软雅黑" w:eastAsia="微软雅黑" w:hAnsi="微软雅黑" w:hint="eastAsia"/>
          <w:sz w:val="24"/>
          <w:szCs w:val="24"/>
        </w:rPr>
        <w:t>&amp;</w:t>
      </w:r>
      <w:r w:rsidR="00C37CE0" w:rsidRPr="00C31DAD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C31DAD">
        <w:rPr>
          <w:rFonts w:ascii="微软雅黑" w:eastAsia="微软雅黑" w:hAnsi="微软雅黑" w:hint="eastAsia"/>
          <w:sz w:val="24"/>
          <w:szCs w:val="24"/>
        </w:rPr>
        <w:t>管理者</w:t>
      </w:r>
    </w:p>
    <w:p w:rsidR="002B4C40" w:rsidRPr="00C31DAD" w:rsidRDefault="002B4C40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2. </w:t>
      </w:r>
      <w:r w:rsidRPr="00C31DAD">
        <w:rPr>
          <w:rFonts w:ascii="微软雅黑" w:eastAsia="微软雅黑" w:hAnsi="微软雅黑" w:hint="eastAsia"/>
          <w:sz w:val="24"/>
          <w:szCs w:val="24"/>
        </w:rPr>
        <w:t>自我超越</w:t>
      </w:r>
    </w:p>
    <w:p w:rsidR="002B4C40" w:rsidRPr="00C31DAD" w:rsidRDefault="002B4C40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3. </w:t>
      </w:r>
      <w:r w:rsidRPr="00C31DAD">
        <w:rPr>
          <w:rFonts w:ascii="微软雅黑" w:eastAsia="微软雅黑" w:hAnsi="微软雅黑" w:hint="eastAsia"/>
          <w:sz w:val="24"/>
          <w:szCs w:val="24"/>
        </w:rPr>
        <w:t>心智模式</w:t>
      </w:r>
    </w:p>
    <w:p w:rsidR="002B4C40" w:rsidRPr="00C31DAD" w:rsidRDefault="002B4C40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4. </w:t>
      </w:r>
      <w:r w:rsidRPr="00C31DAD">
        <w:rPr>
          <w:rFonts w:ascii="微软雅黑" w:eastAsia="微软雅黑" w:hAnsi="微软雅黑" w:hint="eastAsia"/>
          <w:sz w:val="24"/>
          <w:szCs w:val="24"/>
        </w:rPr>
        <w:t>共同愿景</w:t>
      </w:r>
    </w:p>
    <w:p w:rsidR="002B4C40" w:rsidRPr="00C31DAD" w:rsidRDefault="002B4C40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5. </w:t>
      </w:r>
      <w:r w:rsidRPr="00C31DAD">
        <w:rPr>
          <w:rFonts w:ascii="微软雅黑" w:eastAsia="微软雅黑" w:hAnsi="微软雅黑" w:hint="eastAsia"/>
          <w:sz w:val="24"/>
          <w:szCs w:val="24"/>
        </w:rPr>
        <w:t>团队学习</w:t>
      </w:r>
    </w:p>
    <w:p w:rsidR="002B4C40" w:rsidRPr="00C31DAD" w:rsidRDefault="002B4C40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6. </w:t>
      </w:r>
      <w:r w:rsidRPr="00C31DAD">
        <w:rPr>
          <w:rFonts w:ascii="微软雅黑" w:eastAsia="微软雅黑" w:hAnsi="微软雅黑" w:hint="eastAsia"/>
          <w:sz w:val="24"/>
          <w:szCs w:val="24"/>
        </w:rPr>
        <w:t>系统思考</w:t>
      </w:r>
    </w:p>
    <w:p w:rsidR="002B4C40" w:rsidRPr="00C31DAD" w:rsidRDefault="001E373D" w:rsidP="00C31DAD">
      <w:pPr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bookmarkStart w:id="0" w:name="_Hlk51710446"/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【案例：领导的逻辑和员工的逻辑】</w:t>
      </w:r>
      <w:bookmarkEnd w:id="0"/>
    </w:p>
    <w:p w:rsidR="001E373D" w:rsidRPr="00C31DAD" w:rsidRDefault="00702DBC" w:rsidP="00C31DAD">
      <w:pPr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第三单元：</w:t>
      </w:r>
      <w:r w:rsidR="00C37CE0"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目标管理和时间管理</w:t>
      </w:r>
    </w:p>
    <w:p w:rsidR="00C37CE0" w:rsidRPr="00C31DAD" w:rsidRDefault="00C37CE0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>1.</w:t>
      </w:r>
      <w:r w:rsidR="0023710A" w:rsidRPr="00C31DAD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23710A" w:rsidRPr="00C31DAD">
        <w:rPr>
          <w:rFonts w:ascii="微软雅黑" w:eastAsia="微软雅黑" w:hAnsi="微软雅黑" w:hint="eastAsia"/>
          <w:sz w:val="24"/>
          <w:szCs w:val="24"/>
        </w:rPr>
        <w:t>目标设定的S</w:t>
      </w:r>
      <w:r w:rsidR="0023710A" w:rsidRPr="00C31DAD">
        <w:rPr>
          <w:rFonts w:ascii="微软雅黑" w:eastAsia="微软雅黑" w:hAnsi="微软雅黑"/>
          <w:sz w:val="24"/>
          <w:szCs w:val="24"/>
        </w:rPr>
        <w:t>MART</w:t>
      </w:r>
      <w:r w:rsidR="0023710A" w:rsidRPr="00C31DAD">
        <w:rPr>
          <w:rFonts w:ascii="微软雅黑" w:eastAsia="微软雅黑" w:hAnsi="微软雅黑" w:hint="eastAsia"/>
          <w:sz w:val="24"/>
          <w:szCs w:val="24"/>
        </w:rPr>
        <w:t>原则</w:t>
      </w:r>
    </w:p>
    <w:p w:rsidR="00C37CE0" w:rsidRPr="00C31DAD" w:rsidRDefault="00C37CE0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2. </w:t>
      </w:r>
      <w:r w:rsidR="0023710A" w:rsidRPr="00C31DAD">
        <w:rPr>
          <w:rFonts w:ascii="微软雅黑" w:eastAsia="微软雅黑" w:hAnsi="微软雅黑"/>
          <w:sz w:val="24"/>
          <w:szCs w:val="24"/>
        </w:rPr>
        <w:t>计划的</w:t>
      </w:r>
      <w:r w:rsidR="0023710A" w:rsidRPr="00C31DAD">
        <w:rPr>
          <w:rFonts w:ascii="微软雅黑" w:eastAsia="微软雅黑" w:hAnsi="微软雅黑" w:hint="eastAsia"/>
          <w:sz w:val="24"/>
          <w:szCs w:val="24"/>
        </w:rPr>
        <w:t>PDCA</w:t>
      </w:r>
    </w:p>
    <w:p w:rsidR="00C37CE0" w:rsidRPr="00C31DAD" w:rsidRDefault="00C37CE0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3. </w:t>
      </w:r>
      <w:r w:rsidRPr="00C31DAD">
        <w:rPr>
          <w:rFonts w:ascii="微软雅黑" w:eastAsia="微软雅黑" w:hAnsi="微软雅黑"/>
          <w:sz w:val="24"/>
          <w:szCs w:val="24"/>
        </w:rPr>
        <w:t>经理人有效时间管理的</w:t>
      </w:r>
      <w:r w:rsidRPr="00C31DAD">
        <w:rPr>
          <w:rFonts w:ascii="微软雅黑" w:eastAsia="微软雅黑" w:hAnsi="微软雅黑" w:hint="eastAsia"/>
          <w:sz w:val="24"/>
          <w:szCs w:val="24"/>
        </w:rPr>
        <w:t>十个</w:t>
      </w:r>
      <w:r w:rsidRPr="00C31DAD">
        <w:rPr>
          <w:rFonts w:ascii="微软雅黑" w:eastAsia="微软雅黑" w:hAnsi="微软雅黑"/>
          <w:sz w:val="24"/>
          <w:szCs w:val="24"/>
        </w:rPr>
        <w:t>建议</w:t>
      </w:r>
    </w:p>
    <w:p w:rsidR="001E373D" w:rsidRPr="00C31DAD" w:rsidRDefault="00C37CE0" w:rsidP="00C31DAD">
      <w:pPr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4. </w:t>
      </w:r>
      <w:r w:rsidR="0023710A" w:rsidRPr="00C31DAD">
        <w:rPr>
          <w:rFonts w:ascii="微软雅黑" w:eastAsia="微软雅黑" w:hAnsi="微软雅黑" w:hint="eastAsia"/>
          <w:sz w:val="24"/>
          <w:szCs w:val="24"/>
        </w:rPr>
        <w:t>时间管理工具：四象限法、ABC法则、80/20法则、番茄工作法</w:t>
      </w:r>
    </w:p>
    <w:p w:rsidR="0023710A" w:rsidRPr="00C31DAD" w:rsidRDefault="0023710A" w:rsidP="00C31DAD">
      <w:pPr>
        <w:ind w:firstLineChars="200" w:firstLine="480"/>
        <w:rPr>
          <w:rFonts w:ascii="微软雅黑" w:eastAsia="微软雅黑" w:hAnsi="微软雅黑" w:hint="eastAsia"/>
          <w:color w:val="0070C0"/>
          <w:sz w:val="24"/>
          <w:szCs w:val="24"/>
        </w:rPr>
      </w:pP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【案例：埃隆·马斯克“超级隧道”】</w:t>
      </w:r>
    </w:p>
    <w:p w:rsidR="00C37CE0" w:rsidRPr="00C31DAD" w:rsidRDefault="00C37CE0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【训练：事件优先级分类】</w:t>
      </w:r>
    </w:p>
    <w:p w:rsidR="003F3AEB" w:rsidRPr="00C31DAD" w:rsidRDefault="00702DBC" w:rsidP="00C31DAD">
      <w:pPr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lastRenderedPageBreak/>
        <w:t>第四单元：</w:t>
      </w:r>
      <w:r w:rsidR="001E373D"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高绩效团队建设与管理</w:t>
      </w:r>
    </w:p>
    <w:p w:rsidR="001E373D" w:rsidRPr="00C31DAD" w:rsidRDefault="001E373D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1. </w:t>
      </w:r>
      <w:r w:rsidRPr="00C31DAD">
        <w:rPr>
          <w:rFonts w:ascii="微软雅黑" w:eastAsia="微软雅黑" w:hAnsi="微软雅黑" w:hint="eastAsia"/>
          <w:sz w:val="24"/>
          <w:szCs w:val="24"/>
        </w:rPr>
        <w:t>团队与团伙</w:t>
      </w:r>
    </w:p>
    <w:p w:rsidR="001E373D" w:rsidRPr="00C31DAD" w:rsidRDefault="001E373D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2. </w:t>
      </w:r>
      <w:r w:rsidRPr="00C31DAD">
        <w:rPr>
          <w:rFonts w:ascii="微软雅黑" w:eastAsia="微软雅黑" w:hAnsi="微软雅黑" w:hint="eastAsia"/>
          <w:sz w:val="24"/>
          <w:szCs w:val="24"/>
        </w:rPr>
        <w:t>高绩效团队核心原理</w:t>
      </w:r>
    </w:p>
    <w:p w:rsidR="001E373D" w:rsidRPr="00C31DAD" w:rsidRDefault="001E373D" w:rsidP="00C31DAD">
      <w:pPr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3. </w:t>
      </w:r>
      <w:r w:rsidRPr="00C31DAD">
        <w:rPr>
          <w:rFonts w:ascii="微软雅黑" w:eastAsia="微软雅黑" w:hAnsi="微软雅黑" w:hint="eastAsia"/>
          <w:sz w:val="24"/>
          <w:szCs w:val="24"/>
        </w:rPr>
        <w:t>人力资源开发与管理——选育用留</w:t>
      </w:r>
    </w:p>
    <w:p w:rsidR="00B720BB" w:rsidRPr="00C31DAD" w:rsidRDefault="00B720BB" w:rsidP="00C31DAD">
      <w:pPr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【案例：史上最快的赛车团队】</w:t>
      </w:r>
    </w:p>
    <w:p w:rsidR="001E373D" w:rsidRPr="00C31DAD" w:rsidRDefault="00702DBC" w:rsidP="00C31DAD">
      <w:pPr>
        <w:rPr>
          <w:rFonts w:ascii="微软雅黑" w:eastAsia="微软雅黑" w:hAnsi="微软雅黑" w:hint="eastAsia"/>
          <w:b/>
          <w:color w:val="FF0000"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第五单元：</w:t>
      </w:r>
      <w:r w:rsidR="00C37CE0"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沟通能力</w:t>
      </w:r>
    </w:p>
    <w:p w:rsidR="0013355E" w:rsidRPr="00C31DAD" w:rsidRDefault="0013355E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1. </w:t>
      </w:r>
      <w:r w:rsidRPr="00C31DAD">
        <w:rPr>
          <w:rFonts w:ascii="微软雅黑" w:eastAsia="微软雅黑" w:hAnsi="微软雅黑" w:hint="eastAsia"/>
          <w:sz w:val="24"/>
          <w:szCs w:val="24"/>
        </w:rPr>
        <w:t>漏斗原理</w:t>
      </w:r>
    </w:p>
    <w:p w:rsidR="0013355E" w:rsidRPr="00C31DAD" w:rsidRDefault="0013355E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>2．</w:t>
      </w:r>
      <w:r w:rsidRPr="00C31DAD">
        <w:rPr>
          <w:rFonts w:ascii="微软雅黑" w:eastAsia="微软雅黑" w:hAnsi="微软雅黑"/>
          <w:sz w:val="24"/>
          <w:szCs w:val="24"/>
        </w:rPr>
        <w:t>跨部门</w:t>
      </w:r>
      <w:r w:rsidRPr="00C31DAD">
        <w:rPr>
          <w:rFonts w:ascii="微软雅黑" w:eastAsia="微软雅黑" w:hAnsi="微软雅黑" w:hint="eastAsia"/>
          <w:sz w:val="24"/>
          <w:szCs w:val="24"/>
        </w:rPr>
        <w:t>协作</w:t>
      </w:r>
      <w:r w:rsidRPr="00C31DAD">
        <w:rPr>
          <w:rFonts w:ascii="微软雅黑" w:eastAsia="微软雅黑" w:hAnsi="微软雅黑"/>
          <w:sz w:val="24"/>
          <w:szCs w:val="24"/>
        </w:rPr>
        <w:t>与沟通</w:t>
      </w:r>
    </w:p>
    <w:p w:rsidR="0013355E" w:rsidRPr="00C31DAD" w:rsidRDefault="0013355E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3. </w:t>
      </w:r>
      <w:r w:rsidR="00F46D81" w:rsidRPr="00C31DAD">
        <w:rPr>
          <w:rFonts w:ascii="微软雅黑" w:eastAsia="微软雅黑" w:hAnsi="微软雅黑" w:hint="eastAsia"/>
          <w:sz w:val="24"/>
          <w:szCs w:val="24"/>
        </w:rPr>
        <w:t>赫拉别恩法则（73855法则）</w:t>
      </w:r>
    </w:p>
    <w:p w:rsidR="001E373D" w:rsidRPr="00C31DAD" w:rsidRDefault="0013355E" w:rsidP="00C31DAD">
      <w:pPr>
        <w:ind w:firstLineChars="200" w:firstLine="480"/>
        <w:rPr>
          <w:rFonts w:ascii="微软雅黑" w:eastAsia="微软雅黑" w:hAnsi="微软雅黑" w:hint="eastAsia"/>
          <w:color w:val="0070C0"/>
          <w:sz w:val="24"/>
          <w:szCs w:val="24"/>
        </w:rPr>
      </w:pP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【</w:t>
      </w:r>
      <w:r w:rsidR="00F46D81" w:rsidRPr="00C31DAD">
        <w:rPr>
          <w:rFonts w:ascii="微软雅黑" w:eastAsia="微软雅黑" w:hAnsi="微软雅黑" w:hint="eastAsia"/>
          <w:color w:val="0070C0"/>
          <w:sz w:val="24"/>
          <w:szCs w:val="24"/>
        </w:rPr>
        <w:t>案例：</w:t>
      </w:r>
      <w:r w:rsidR="00F46D81" w:rsidRPr="00C31DAD">
        <w:rPr>
          <w:rFonts w:ascii="微软雅黑" w:eastAsia="微软雅黑" w:hAnsi="微软雅黑" w:hint="eastAsia"/>
          <w:color w:val="0070C0"/>
          <w:sz w:val="24"/>
          <w:szCs w:val="24"/>
        </w:rPr>
        <w:t>没有沟通管理的秋千是什么样子</w:t>
      </w:r>
      <w:r w:rsidR="00B720BB" w:rsidRPr="00C31DAD">
        <w:rPr>
          <w:rFonts w:ascii="微软雅黑" w:eastAsia="微软雅黑" w:hAnsi="微软雅黑" w:hint="eastAsia"/>
          <w:color w:val="0070C0"/>
          <w:sz w:val="24"/>
          <w:szCs w:val="24"/>
        </w:rPr>
        <w:t>】</w:t>
      </w:r>
    </w:p>
    <w:p w:rsidR="00EA362D" w:rsidRPr="00C31DAD" w:rsidRDefault="00B720BB" w:rsidP="00C31DAD">
      <w:pPr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第六单元：</w:t>
      </w:r>
      <w:r w:rsidR="00EA362D"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高效执行与效能管理</w:t>
      </w:r>
    </w:p>
    <w:p w:rsidR="00EA362D" w:rsidRPr="00C31DAD" w:rsidRDefault="00F46D81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1. </w:t>
      </w:r>
      <w:r w:rsidR="00EA362D" w:rsidRPr="00C31DAD">
        <w:rPr>
          <w:rFonts w:ascii="微软雅黑" w:eastAsia="微软雅黑" w:hAnsi="微软雅黑" w:hint="eastAsia"/>
          <w:sz w:val="24"/>
          <w:szCs w:val="24"/>
        </w:rPr>
        <w:t>个人执行力</w:t>
      </w:r>
    </w:p>
    <w:p w:rsidR="00EA362D" w:rsidRPr="00C31DAD" w:rsidRDefault="00F46D81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2. </w:t>
      </w:r>
      <w:r w:rsidR="00EA362D" w:rsidRPr="00C31DAD">
        <w:rPr>
          <w:rFonts w:ascii="微软雅黑" w:eastAsia="微软雅黑" w:hAnsi="微软雅黑" w:hint="eastAsia"/>
          <w:sz w:val="24"/>
          <w:szCs w:val="24"/>
        </w:rPr>
        <w:t>团队执行力</w:t>
      </w:r>
    </w:p>
    <w:p w:rsidR="00EA362D" w:rsidRPr="00C31DAD" w:rsidRDefault="00F46D81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3. </w:t>
      </w:r>
      <w:r w:rsidR="00EA362D" w:rsidRPr="00C31DAD">
        <w:rPr>
          <w:rFonts w:ascii="微软雅黑" w:eastAsia="微软雅黑" w:hAnsi="微软雅黑" w:hint="eastAsia"/>
          <w:sz w:val="24"/>
          <w:szCs w:val="24"/>
        </w:rPr>
        <w:t>效率VS效能</w:t>
      </w:r>
      <w:r w:rsidR="003D5A2D" w:rsidRPr="00C31DAD">
        <w:rPr>
          <w:rFonts w:ascii="微软雅黑" w:eastAsia="微软雅黑" w:hAnsi="微软雅黑" w:hint="eastAsia"/>
          <w:sz w:val="24"/>
          <w:szCs w:val="24"/>
        </w:rPr>
        <w:t>VS勤奋</w:t>
      </w:r>
    </w:p>
    <w:p w:rsidR="003F3AEB" w:rsidRPr="00C31DAD" w:rsidRDefault="00F46D81" w:rsidP="00C31DAD">
      <w:pPr>
        <w:ind w:firstLineChars="200" w:firstLine="480"/>
        <w:rPr>
          <w:rFonts w:ascii="微软雅黑" w:eastAsia="微软雅黑" w:hAnsi="微软雅黑"/>
          <w:color w:val="0070C0"/>
          <w:sz w:val="24"/>
          <w:szCs w:val="24"/>
        </w:rPr>
      </w:pP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【案例</w:t>
      </w: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：西点精神—</w:t>
      </w: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责任</w:t>
      </w: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、</w:t>
      </w: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荣誉</w:t>
      </w: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、</w:t>
      </w: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国家</w:t>
      </w: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】</w:t>
      </w:r>
    </w:p>
    <w:p w:rsidR="00C079D5" w:rsidRPr="00C31DAD" w:rsidRDefault="00C079D5" w:rsidP="00C31DAD">
      <w:pPr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F46D81"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七</w:t>
      </w:r>
      <w:r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单元：寻找终极目标</w:t>
      </w:r>
      <w:bookmarkStart w:id="1" w:name="_GoBack"/>
      <w:bookmarkEnd w:id="1"/>
    </w:p>
    <w:p w:rsidR="00C079D5" w:rsidRPr="00C31DAD" w:rsidRDefault="00F46D81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1. </w:t>
      </w:r>
      <w:r w:rsidR="007A45B3" w:rsidRPr="00C31DAD">
        <w:rPr>
          <w:rFonts w:ascii="微软雅黑" w:eastAsia="微软雅黑" w:hAnsi="微软雅黑" w:hint="eastAsia"/>
          <w:sz w:val="24"/>
          <w:szCs w:val="24"/>
        </w:rPr>
        <w:t>愿景使命价值观</w:t>
      </w:r>
    </w:p>
    <w:p w:rsidR="00C079D5" w:rsidRPr="00C31DAD" w:rsidRDefault="00F46D81" w:rsidP="00C31DAD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DAD">
        <w:rPr>
          <w:rFonts w:ascii="微软雅黑" w:eastAsia="微软雅黑" w:hAnsi="微软雅黑" w:hint="eastAsia"/>
          <w:sz w:val="24"/>
          <w:szCs w:val="24"/>
        </w:rPr>
        <w:t xml:space="preserve">2. </w:t>
      </w:r>
      <w:r w:rsidR="007A45B3" w:rsidRPr="00C31DAD">
        <w:rPr>
          <w:rFonts w:ascii="微软雅黑" w:eastAsia="微软雅黑" w:hAnsi="微软雅黑" w:hint="eastAsia"/>
          <w:sz w:val="24"/>
          <w:szCs w:val="24"/>
        </w:rPr>
        <w:t>我和我的企业故事—共创与表达</w:t>
      </w:r>
    </w:p>
    <w:p w:rsidR="00C079D5" w:rsidRPr="00C31DAD" w:rsidRDefault="00C079D5" w:rsidP="00C31DAD">
      <w:pPr>
        <w:ind w:firstLineChars="200" w:firstLine="480"/>
        <w:rPr>
          <w:rFonts w:ascii="微软雅黑" w:eastAsia="微软雅黑" w:hAnsi="微软雅黑" w:hint="eastAsia"/>
          <w:color w:val="0070C0"/>
          <w:sz w:val="24"/>
          <w:szCs w:val="24"/>
        </w:rPr>
      </w:pPr>
      <w:r w:rsidRPr="00C31DAD">
        <w:rPr>
          <w:rFonts w:ascii="微软雅黑" w:eastAsia="微软雅黑" w:hAnsi="微软雅黑" w:hint="eastAsia"/>
          <w:color w:val="0070C0"/>
          <w:sz w:val="24"/>
          <w:szCs w:val="24"/>
        </w:rPr>
        <w:t>【训练：撰写个人使命宣言】</w:t>
      </w:r>
    </w:p>
    <w:p w:rsidR="00F46D81" w:rsidRPr="00C31DAD" w:rsidRDefault="00F46D81" w:rsidP="00C31DAD">
      <w:pPr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八</w:t>
      </w:r>
      <w:r w:rsidRPr="00C31DAD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单元：课程总结和落地行动计划</w:t>
      </w:r>
    </w:p>
    <w:p w:rsidR="00F46D81" w:rsidRPr="00C31DAD" w:rsidRDefault="00F46D81" w:rsidP="00C31DAD">
      <w:pPr>
        <w:ind w:firstLineChars="200" w:firstLine="480"/>
        <w:rPr>
          <w:rFonts w:ascii="微软雅黑" w:eastAsia="微软雅黑" w:hAnsi="微软雅黑"/>
          <w:bCs/>
          <w:sz w:val="24"/>
          <w:szCs w:val="24"/>
        </w:rPr>
      </w:pPr>
      <w:r w:rsidRPr="00C31DAD">
        <w:rPr>
          <w:rFonts w:ascii="微软雅黑" w:eastAsia="微软雅黑" w:hAnsi="微软雅黑" w:hint="eastAsia"/>
          <w:bCs/>
          <w:sz w:val="24"/>
          <w:szCs w:val="24"/>
        </w:rPr>
        <w:t>1. 用复盘工具，分享个人课程学习的收获</w:t>
      </w:r>
    </w:p>
    <w:p w:rsidR="00F46D81" w:rsidRPr="00932035" w:rsidRDefault="00F46D81" w:rsidP="00C31DAD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C31DAD">
        <w:rPr>
          <w:rFonts w:ascii="微软雅黑" w:eastAsia="微软雅黑" w:hAnsi="微软雅黑" w:hint="eastAsia"/>
          <w:bCs/>
          <w:sz w:val="24"/>
          <w:szCs w:val="24"/>
        </w:rPr>
        <w:t>2. 依据KISS原则制定落地行动计划</w:t>
      </w:r>
    </w:p>
    <w:sectPr w:rsidR="00F46D81" w:rsidRPr="00932035" w:rsidSect="00B457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3DA" w:rsidRDefault="003F63DA" w:rsidP="003F3AEB">
      <w:r>
        <w:separator/>
      </w:r>
    </w:p>
  </w:endnote>
  <w:endnote w:type="continuationSeparator" w:id="0">
    <w:p w:rsidR="003F63DA" w:rsidRDefault="003F63DA" w:rsidP="003F3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3DA" w:rsidRDefault="003F63DA" w:rsidP="003F3AEB">
      <w:r>
        <w:separator/>
      </w:r>
    </w:p>
  </w:footnote>
  <w:footnote w:type="continuationSeparator" w:id="0">
    <w:p w:rsidR="003F63DA" w:rsidRDefault="003F63DA" w:rsidP="003F3A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0039F"/>
    <w:multiLevelType w:val="hybridMultilevel"/>
    <w:tmpl w:val="462461B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8CD55DC"/>
    <w:multiLevelType w:val="hybridMultilevel"/>
    <w:tmpl w:val="8F009110"/>
    <w:lvl w:ilvl="0" w:tplc="A8A2BCA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9017390"/>
    <w:multiLevelType w:val="hybridMultilevel"/>
    <w:tmpl w:val="70CA53FC"/>
    <w:lvl w:ilvl="0" w:tplc="3E989BE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0B3F14"/>
    <w:multiLevelType w:val="hybridMultilevel"/>
    <w:tmpl w:val="241EDEE8"/>
    <w:lvl w:ilvl="0" w:tplc="0409000D">
      <w:start w:val="1"/>
      <w:numFmt w:val="bullet"/>
      <w:lvlText w:val="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1CF03B0"/>
    <w:multiLevelType w:val="hybridMultilevel"/>
    <w:tmpl w:val="52168996"/>
    <w:lvl w:ilvl="0" w:tplc="FD2C207C">
      <w:start w:val="1"/>
      <w:numFmt w:val="bullet"/>
      <w:lvlText w:val="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A0060E4"/>
    <w:multiLevelType w:val="hybridMultilevel"/>
    <w:tmpl w:val="DA128B42"/>
    <w:lvl w:ilvl="0" w:tplc="D42AECE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400951B6"/>
    <w:multiLevelType w:val="hybridMultilevel"/>
    <w:tmpl w:val="B754C1C2"/>
    <w:lvl w:ilvl="0" w:tplc="91C2688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4BDB4C41"/>
    <w:multiLevelType w:val="hybridMultilevel"/>
    <w:tmpl w:val="1ADA7D80"/>
    <w:lvl w:ilvl="0" w:tplc="7A7C726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16B2982"/>
    <w:multiLevelType w:val="hybridMultilevel"/>
    <w:tmpl w:val="8A229E02"/>
    <w:lvl w:ilvl="0" w:tplc="566E4E3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56733BDA"/>
    <w:multiLevelType w:val="hybridMultilevel"/>
    <w:tmpl w:val="7FE015BC"/>
    <w:lvl w:ilvl="0" w:tplc="3000F18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59A15056"/>
    <w:multiLevelType w:val="hybridMultilevel"/>
    <w:tmpl w:val="AC5232FE"/>
    <w:lvl w:ilvl="0" w:tplc="110C70B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5AC34303"/>
    <w:multiLevelType w:val="hybridMultilevel"/>
    <w:tmpl w:val="E580E928"/>
    <w:lvl w:ilvl="0" w:tplc="AC0CF24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6"/>
  </w:num>
  <w:num w:numId="5">
    <w:abstractNumId w:val="11"/>
  </w:num>
  <w:num w:numId="6">
    <w:abstractNumId w:val="8"/>
  </w:num>
  <w:num w:numId="7">
    <w:abstractNumId w:val="5"/>
  </w:num>
  <w:num w:numId="8">
    <w:abstractNumId w:val="4"/>
  </w:num>
  <w:num w:numId="9">
    <w:abstractNumId w:val="3"/>
  </w:num>
  <w:num w:numId="10">
    <w:abstractNumId w:val="0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3AEB"/>
    <w:rsid w:val="00024218"/>
    <w:rsid w:val="00050C0C"/>
    <w:rsid w:val="000866C8"/>
    <w:rsid w:val="001236E9"/>
    <w:rsid w:val="00123B8C"/>
    <w:rsid w:val="0013355E"/>
    <w:rsid w:val="001B467A"/>
    <w:rsid w:val="001E373D"/>
    <w:rsid w:val="002122DF"/>
    <w:rsid w:val="0023710A"/>
    <w:rsid w:val="00241B35"/>
    <w:rsid w:val="002470B5"/>
    <w:rsid w:val="00261FE1"/>
    <w:rsid w:val="00297DC0"/>
    <w:rsid w:val="002B4C40"/>
    <w:rsid w:val="002F2DC5"/>
    <w:rsid w:val="0034166A"/>
    <w:rsid w:val="003B307A"/>
    <w:rsid w:val="003C7E27"/>
    <w:rsid w:val="003D5A2D"/>
    <w:rsid w:val="003F12EF"/>
    <w:rsid w:val="003F3AEB"/>
    <w:rsid w:val="003F63DA"/>
    <w:rsid w:val="00465988"/>
    <w:rsid w:val="00483813"/>
    <w:rsid w:val="004A3F21"/>
    <w:rsid w:val="004D7159"/>
    <w:rsid w:val="004E276D"/>
    <w:rsid w:val="0051674A"/>
    <w:rsid w:val="005509A4"/>
    <w:rsid w:val="005F2A07"/>
    <w:rsid w:val="00702DBC"/>
    <w:rsid w:val="00721955"/>
    <w:rsid w:val="00746CEC"/>
    <w:rsid w:val="00783E66"/>
    <w:rsid w:val="0078523D"/>
    <w:rsid w:val="007924B6"/>
    <w:rsid w:val="007A45B3"/>
    <w:rsid w:val="007C3F5D"/>
    <w:rsid w:val="008201A2"/>
    <w:rsid w:val="00831A1A"/>
    <w:rsid w:val="00851E00"/>
    <w:rsid w:val="008A310A"/>
    <w:rsid w:val="00927F86"/>
    <w:rsid w:val="00932035"/>
    <w:rsid w:val="009A4E76"/>
    <w:rsid w:val="009E210D"/>
    <w:rsid w:val="009E56C3"/>
    <w:rsid w:val="00A85F8A"/>
    <w:rsid w:val="00AC2DE7"/>
    <w:rsid w:val="00AE699B"/>
    <w:rsid w:val="00AF7173"/>
    <w:rsid w:val="00B45708"/>
    <w:rsid w:val="00B720BB"/>
    <w:rsid w:val="00B72DA8"/>
    <w:rsid w:val="00B770C8"/>
    <w:rsid w:val="00BE48E6"/>
    <w:rsid w:val="00C079D5"/>
    <w:rsid w:val="00C13765"/>
    <w:rsid w:val="00C31015"/>
    <w:rsid w:val="00C31DAD"/>
    <w:rsid w:val="00C37CE0"/>
    <w:rsid w:val="00C41458"/>
    <w:rsid w:val="00C86F71"/>
    <w:rsid w:val="00C93A57"/>
    <w:rsid w:val="00CF59B6"/>
    <w:rsid w:val="00D76192"/>
    <w:rsid w:val="00DE563F"/>
    <w:rsid w:val="00E957F7"/>
    <w:rsid w:val="00EA362D"/>
    <w:rsid w:val="00F112C8"/>
    <w:rsid w:val="00F37584"/>
    <w:rsid w:val="00F46D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A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3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3A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3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3AEB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702DBC"/>
    <w:pPr>
      <w:ind w:left="112"/>
      <w:jc w:val="left"/>
    </w:pPr>
    <w:rPr>
      <w:rFonts w:ascii="微软雅黑" w:eastAsia="微软雅黑" w:hAnsi="微软雅黑"/>
      <w:kern w:val="0"/>
      <w:szCs w:val="21"/>
      <w:lang w:eastAsia="en-US"/>
    </w:rPr>
  </w:style>
  <w:style w:type="character" w:customStyle="1" w:styleId="Char1">
    <w:name w:val="正文文本 Char"/>
    <w:basedOn w:val="a0"/>
    <w:link w:val="a5"/>
    <w:uiPriority w:val="1"/>
    <w:rsid w:val="00702DBC"/>
    <w:rPr>
      <w:rFonts w:ascii="微软雅黑" w:eastAsia="微软雅黑" w:hAnsi="微软雅黑"/>
      <w:kern w:val="0"/>
      <w:szCs w:val="21"/>
      <w:lang w:eastAsia="en-US"/>
    </w:rPr>
  </w:style>
  <w:style w:type="paragraph" w:styleId="a6">
    <w:name w:val="List Paragraph"/>
    <w:basedOn w:val="a"/>
    <w:uiPriority w:val="34"/>
    <w:qFormat/>
    <w:rsid w:val="00702DBC"/>
    <w:pPr>
      <w:jc w:val="left"/>
    </w:pPr>
    <w:rPr>
      <w:kern w:val="0"/>
      <w:sz w:val="22"/>
      <w:lang w:eastAsia="en-US"/>
    </w:rPr>
  </w:style>
  <w:style w:type="paragraph" w:styleId="a7">
    <w:name w:val="Normal (Web)"/>
    <w:basedOn w:val="a"/>
    <w:uiPriority w:val="99"/>
    <w:unhideWhenUsed/>
    <w:rsid w:val="009E21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0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944">
          <w:marLeft w:val="0"/>
          <w:marRight w:val="0"/>
          <w:marTop w:val="0"/>
          <w:marBottom w:val="0"/>
          <w:divBdr>
            <w:top w:val="single" w:sz="36" w:space="0" w:color="003300"/>
            <w:left w:val="single" w:sz="36" w:space="0" w:color="003300"/>
            <w:bottom w:val="single" w:sz="36" w:space="0" w:color="003300"/>
            <w:right w:val="single" w:sz="36" w:space="0" w:color="003300"/>
          </w:divBdr>
          <w:divsChild>
            <w:div w:id="1865899542">
              <w:marLeft w:val="96"/>
              <w:marRight w:val="9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35463">
                  <w:marLeft w:val="137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4397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7D977C"/>
                        <w:left w:val="single" w:sz="24" w:space="0" w:color="7D977C"/>
                        <w:bottom w:val="single" w:sz="24" w:space="0" w:color="7D977C"/>
                        <w:right w:val="single" w:sz="24" w:space="0" w:color="7D977C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3</Pages>
  <Words>154</Words>
  <Characters>881</Characters>
  <Application>Microsoft Office Word</Application>
  <DocSecurity>0</DocSecurity>
  <Lines>7</Lines>
  <Paragraphs>2</Paragraphs>
  <ScaleCrop>false</ScaleCrop>
  <Company>Sky123.Org</Company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xb21cn</cp:lastModifiedBy>
  <cp:revision>38</cp:revision>
  <dcterms:created xsi:type="dcterms:W3CDTF">2022-07-15T10:01:00Z</dcterms:created>
  <dcterms:modified xsi:type="dcterms:W3CDTF">2022-10-05T11:08:00Z</dcterms:modified>
</cp:coreProperties>
</file>