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F1A9A" w14:textId="77777777" w:rsidR="00932035" w:rsidRPr="009306DC" w:rsidRDefault="009306DC" w:rsidP="006654BC">
      <w:pPr>
        <w:spacing w:line="560" w:lineRule="exact"/>
        <w:jc w:val="center"/>
        <w:rPr>
          <w:rFonts w:ascii="微软雅黑" w:eastAsia="微软雅黑" w:hAnsi="微软雅黑"/>
          <w:b/>
          <w:sz w:val="36"/>
          <w:szCs w:val="36"/>
        </w:rPr>
      </w:pPr>
      <w:r w:rsidRPr="009306DC">
        <w:rPr>
          <w:rFonts w:ascii="微软雅黑" w:eastAsia="微软雅黑" w:hAnsi="微软雅黑" w:cs="微软雅黑" w:hint="eastAsia"/>
          <w:b/>
          <w:bCs/>
          <w:noProof/>
          <w:sz w:val="36"/>
          <w:szCs w:val="36"/>
        </w:rPr>
        <w:t>目标分解与计划管理沙盘模拟</w:t>
      </w:r>
    </w:p>
    <w:p w14:paraId="56DC3B12" w14:textId="77777777" w:rsidR="009306DC" w:rsidRDefault="009306DC" w:rsidP="006654BC">
      <w:pPr>
        <w:spacing w:line="560" w:lineRule="exact"/>
        <w:rPr>
          <w:rFonts w:ascii="微软雅黑" w:eastAsia="微软雅黑" w:hAnsi="微软雅黑"/>
          <w:b/>
          <w:color w:val="0070C0"/>
          <w:sz w:val="24"/>
          <w:szCs w:val="24"/>
        </w:rPr>
      </w:pPr>
    </w:p>
    <w:p w14:paraId="59D2F30F" w14:textId="77777777" w:rsidR="003F3AEB" w:rsidRPr="00932035" w:rsidRDefault="003F3AEB" w:rsidP="006654BC">
      <w:pPr>
        <w:spacing w:line="560" w:lineRule="exact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14:paraId="0CC37845" w14:textId="77777777" w:rsidR="001B467A" w:rsidRPr="002122DF" w:rsidRDefault="002122DF" w:rsidP="006654BC">
      <w:pPr>
        <w:shd w:val="clear" w:color="auto" w:fill="FFFFFF"/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2122DF">
        <w:rPr>
          <w:rFonts w:ascii="微软雅黑" w:eastAsia="微软雅黑" w:hAnsi="微软雅黑" w:hint="eastAsia"/>
          <w:sz w:val="24"/>
          <w:szCs w:val="24"/>
        </w:rPr>
        <w:t>目标是企业</w:t>
      </w:r>
      <w:r w:rsidR="00E957F7">
        <w:rPr>
          <w:rFonts w:ascii="微软雅黑" w:eastAsia="微软雅黑" w:hAnsi="微软雅黑" w:hint="eastAsia"/>
          <w:sz w:val="24"/>
          <w:szCs w:val="24"/>
        </w:rPr>
        <w:t>管理运作系统的起点，又是管理活动的核心</w:t>
      </w:r>
      <w:r w:rsidR="009E210D">
        <w:rPr>
          <w:rFonts w:ascii="微软雅黑" w:eastAsia="微软雅黑" w:hAnsi="微软雅黑" w:hint="eastAsia"/>
          <w:sz w:val="24"/>
          <w:szCs w:val="24"/>
        </w:rPr>
        <w:t>。</w:t>
      </w:r>
      <w:r w:rsidR="009E210D" w:rsidRPr="009E210D">
        <w:rPr>
          <w:rFonts w:ascii="微软雅黑" w:eastAsia="微软雅黑" w:hAnsi="微软雅黑" w:hint="eastAsia"/>
          <w:sz w:val="24"/>
          <w:szCs w:val="24"/>
        </w:rPr>
        <w:t>目标与计划管理是</w:t>
      </w:r>
      <w:r w:rsidR="001B467A" w:rsidRPr="009E210D">
        <w:rPr>
          <w:rFonts w:ascii="微软雅黑" w:eastAsia="微软雅黑" w:hAnsi="微软雅黑" w:hint="eastAsia"/>
          <w:sz w:val="24"/>
          <w:szCs w:val="24"/>
        </w:rPr>
        <w:t>企业实现战略规划和利润的基本条件</w:t>
      </w:r>
      <w:r w:rsidR="001B467A">
        <w:rPr>
          <w:rFonts w:ascii="微软雅黑" w:eastAsia="微软雅黑" w:hAnsi="微软雅黑" w:hint="eastAsia"/>
          <w:sz w:val="24"/>
          <w:szCs w:val="24"/>
        </w:rPr>
        <w:t>，只有能充分运用目标管理和计划技能的员工，才能为企业持续成长打下基础。</w:t>
      </w:r>
    </w:p>
    <w:p w14:paraId="41E99F2C" w14:textId="77777777" w:rsidR="00050C0C" w:rsidRDefault="00241B35" w:rsidP="006654BC">
      <w:pPr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241B35">
        <w:rPr>
          <w:rFonts w:ascii="微软雅黑" w:eastAsia="微软雅黑" w:hAnsi="微软雅黑" w:hint="eastAsia"/>
          <w:sz w:val="24"/>
          <w:szCs w:val="24"/>
        </w:rPr>
        <w:t>如何为自</w:t>
      </w:r>
      <w:r w:rsidR="00E957F7">
        <w:rPr>
          <w:rFonts w:ascii="微软雅黑" w:eastAsia="微软雅黑" w:hAnsi="微软雅黑" w:hint="eastAsia"/>
          <w:sz w:val="24"/>
          <w:szCs w:val="24"/>
        </w:rPr>
        <w:t>己和团队设定切实可行的目标，如何制定计划并有效实施，如何提升工作</w:t>
      </w:r>
      <w:r w:rsidRPr="00241B35">
        <w:rPr>
          <w:rFonts w:ascii="微软雅黑" w:eastAsia="微软雅黑" w:hAnsi="微软雅黑" w:hint="eastAsia"/>
          <w:sz w:val="24"/>
          <w:szCs w:val="24"/>
        </w:rPr>
        <w:t>绩效，如何进行有效的自我管理，在规定时限内开展工作完成任务，如何对目标和计划进行有效监控和改善</w:t>
      </w:r>
      <w:r w:rsidR="00E957F7">
        <w:rPr>
          <w:rFonts w:ascii="微软雅黑" w:eastAsia="微软雅黑" w:hAnsi="微软雅黑" w:hint="eastAsia"/>
          <w:sz w:val="24"/>
          <w:szCs w:val="24"/>
        </w:rPr>
        <w:t>，这些都是企业管理中存在的问题。</w:t>
      </w:r>
    </w:p>
    <w:p w14:paraId="3A8C25FD" w14:textId="77777777" w:rsidR="00DE563F" w:rsidRDefault="001B467A" w:rsidP="006654BC">
      <w:pPr>
        <w:spacing w:line="56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通</w:t>
      </w:r>
      <w:r w:rsidR="00E957F7">
        <w:rPr>
          <w:rFonts w:ascii="微软雅黑" w:eastAsia="微软雅黑" w:hAnsi="微软雅黑" w:hint="eastAsia"/>
          <w:sz w:val="24"/>
          <w:szCs w:val="24"/>
        </w:rPr>
        <w:t>过</w:t>
      </w:r>
      <w:r w:rsidR="008F4F55" w:rsidRPr="008F4F55">
        <w:rPr>
          <w:rFonts w:ascii="微软雅黑" w:eastAsia="微软雅黑" w:hAnsi="微软雅黑" w:hint="eastAsia"/>
          <w:sz w:val="24"/>
          <w:szCs w:val="24"/>
        </w:rPr>
        <w:t>沙盘推演，案例讨论，反思总结等形式</w:t>
      </w:r>
      <w:r w:rsidR="00DE563F" w:rsidRPr="00DE563F">
        <w:rPr>
          <w:rFonts w:ascii="微软雅黑" w:eastAsia="微软雅黑" w:hAnsi="微软雅黑" w:hint="eastAsia"/>
          <w:sz w:val="24"/>
          <w:szCs w:val="24"/>
        </w:rPr>
        <w:t>，整体提升企业管理水平</w:t>
      </w:r>
      <w:r w:rsidR="00927F86">
        <w:rPr>
          <w:rFonts w:ascii="微软雅黑" w:eastAsia="微软雅黑" w:hAnsi="微软雅黑" w:hint="eastAsia"/>
          <w:sz w:val="24"/>
          <w:szCs w:val="24"/>
        </w:rPr>
        <w:t>和员工</w:t>
      </w:r>
      <w:r w:rsidR="00E957F7">
        <w:rPr>
          <w:rFonts w:ascii="微软雅黑" w:eastAsia="微软雅黑" w:hAnsi="微软雅黑" w:hint="eastAsia"/>
          <w:sz w:val="24"/>
          <w:szCs w:val="24"/>
        </w:rPr>
        <w:t>的</w:t>
      </w:r>
      <w:r w:rsidR="00DE563F" w:rsidRPr="00DE563F">
        <w:rPr>
          <w:rFonts w:ascii="微软雅黑" w:eastAsia="微软雅黑" w:hAnsi="微软雅黑" w:hint="eastAsia"/>
          <w:sz w:val="24"/>
          <w:szCs w:val="24"/>
        </w:rPr>
        <w:t>职业成长，使之自主自觉地为实现企业或管理者的目标而全身心地努力工作</w:t>
      </w:r>
      <w:r w:rsidR="009E210D">
        <w:rPr>
          <w:rFonts w:ascii="微软雅黑" w:eastAsia="微软雅黑" w:hAnsi="微软雅黑" w:hint="eastAsia"/>
          <w:sz w:val="24"/>
          <w:szCs w:val="24"/>
        </w:rPr>
        <w:t>。</w:t>
      </w:r>
    </w:p>
    <w:p w14:paraId="2D9A2DEF" w14:textId="77777777" w:rsidR="00932035" w:rsidRDefault="00932035" w:rsidP="006654BC">
      <w:pPr>
        <w:spacing w:line="560" w:lineRule="exact"/>
        <w:jc w:val="left"/>
        <w:rPr>
          <w:rFonts w:ascii="微软雅黑" w:eastAsia="微软雅黑" w:hAnsi="微软雅黑"/>
          <w:sz w:val="24"/>
          <w:szCs w:val="24"/>
        </w:rPr>
      </w:pPr>
    </w:p>
    <w:p w14:paraId="0EE0E732" w14:textId="77777777" w:rsidR="003F3AEB" w:rsidRPr="00932035" w:rsidRDefault="003F3AEB" w:rsidP="006654BC">
      <w:pPr>
        <w:spacing w:line="560" w:lineRule="exact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14:paraId="65121392" w14:textId="77777777" w:rsidR="003F3AEB" w:rsidRDefault="00050C0C" w:rsidP="006654BC">
      <w:pPr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</w:t>
      </w:r>
      <w:r w:rsid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465988" w:rsidRPr="00465988">
        <w:rPr>
          <w:rFonts w:ascii="微软雅黑" w:eastAsia="微软雅黑" w:hAnsi="微软雅黑" w:hint="eastAsia"/>
          <w:sz w:val="24"/>
          <w:szCs w:val="24"/>
        </w:rPr>
        <w:t>掌握目标制定</w:t>
      </w:r>
      <w:r w:rsidR="005509A4">
        <w:rPr>
          <w:rFonts w:ascii="微软雅黑" w:eastAsia="微软雅黑" w:hAnsi="微软雅黑" w:hint="eastAsia"/>
          <w:sz w:val="24"/>
          <w:szCs w:val="24"/>
        </w:rPr>
        <w:t>、分解的</w:t>
      </w:r>
      <w:r w:rsidR="00465988" w:rsidRPr="00465988">
        <w:rPr>
          <w:rFonts w:ascii="微软雅黑" w:eastAsia="微软雅黑" w:hAnsi="微软雅黑" w:hint="eastAsia"/>
          <w:sz w:val="24"/>
          <w:szCs w:val="24"/>
        </w:rPr>
        <w:t>方法与工具；</w:t>
      </w:r>
    </w:p>
    <w:p w14:paraId="0185C0E7" w14:textId="77777777" w:rsidR="00050C0C" w:rsidRDefault="00050C0C" w:rsidP="006654BC">
      <w:pPr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</w:t>
      </w:r>
      <w:r w:rsid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465988" w:rsidRPr="00465988">
        <w:rPr>
          <w:rFonts w:ascii="微软雅黑" w:eastAsia="微软雅黑" w:hAnsi="微软雅黑" w:hint="eastAsia"/>
          <w:sz w:val="24"/>
          <w:szCs w:val="24"/>
        </w:rPr>
        <w:t>有效运用目标管理执行、检查、修正、评估的原理与方法；</w:t>
      </w:r>
    </w:p>
    <w:p w14:paraId="034610E0" w14:textId="77777777" w:rsidR="00050C0C" w:rsidRDefault="00050C0C" w:rsidP="006654BC">
      <w:pPr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</w:t>
      </w:r>
      <w:r w:rsid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2122DF" w:rsidRPr="00465988">
        <w:rPr>
          <w:rFonts w:ascii="微软雅黑" w:eastAsia="微软雅黑" w:hAnsi="微软雅黑" w:hint="eastAsia"/>
          <w:sz w:val="24"/>
          <w:szCs w:val="24"/>
        </w:rPr>
        <w:t>提升目标管理与计划执行能力，提高工作效率；</w:t>
      </w:r>
    </w:p>
    <w:p w14:paraId="32020245" w14:textId="77777777" w:rsidR="00050C0C" w:rsidRDefault="00050C0C" w:rsidP="006654BC">
      <w:pPr>
        <w:spacing w:line="56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</w:t>
      </w:r>
      <w:r w:rsid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2122DF" w:rsidRPr="002122DF">
        <w:rPr>
          <w:rFonts w:ascii="微软雅黑" w:eastAsia="微软雅黑" w:hAnsi="微软雅黑" w:hint="eastAsia"/>
          <w:sz w:val="24"/>
          <w:szCs w:val="24"/>
        </w:rPr>
        <w:t>运用</w:t>
      </w:r>
      <w:r w:rsidR="005918A3">
        <w:rPr>
          <w:rFonts w:ascii="微软雅黑" w:eastAsia="微软雅黑" w:hAnsi="微软雅黑" w:hint="eastAsia"/>
          <w:sz w:val="24"/>
          <w:szCs w:val="24"/>
        </w:rPr>
        <w:t>沙盘模拟</w:t>
      </w:r>
      <w:r w:rsidR="002122DF" w:rsidRPr="002122DF">
        <w:rPr>
          <w:rFonts w:ascii="微软雅黑" w:eastAsia="微软雅黑" w:hAnsi="微软雅黑" w:hint="eastAsia"/>
          <w:sz w:val="24"/>
          <w:szCs w:val="24"/>
        </w:rPr>
        <w:t>工具</w:t>
      </w:r>
      <w:r w:rsidR="005918A3">
        <w:rPr>
          <w:rFonts w:ascii="微软雅黑" w:eastAsia="微软雅黑" w:hAnsi="微软雅黑" w:hint="eastAsia"/>
          <w:sz w:val="24"/>
          <w:szCs w:val="24"/>
        </w:rPr>
        <w:t>体验</w:t>
      </w:r>
      <w:r w:rsidR="002122DF" w:rsidRPr="002122DF">
        <w:rPr>
          <w:rFonts w:ascii="微软雅黑" w:eastAsia="微软雅黑" w:hAnsi="微软雅黑" w:hint="eastAsia"/>
          <w:sz w:val="24"/>
          <w:szCs w:val="24"/>
        </w:rPr>
        <w:t>管理</w:t>
      </w:r>
      <w:r w:rsidR="005918A3">
        <w:rPr>
          <w:rFonts w:ascii="微软雅黑" w:eastAsia="微软雅黑" w:hAnsi="微软雅黑" w:hint="eastAsia"/>
          <w:sz w:val="24"/>
          <w:szCs w:val="24"/>
        </w:rPr>
        <w:t>过程</w:t>
      </w:r>
      <w:r w:rsidR="002122DF" w:rsidRPr="002122DF">
        <w:rPr>
          <w:rFonts w:ascii="微软雅黑" w:eastAsia="微软雅黑" w:hAnsi="微软雅黑" w:hint="eastAsia"/>
          <w:sz w:val="24"/>
          <w:szCs w:val="24"/>
        </w:rPr>
        <w:t>，</w:t>
      </w:r>
      <w:r w:rsidR="00010E88">
        <w:rPr>
          <w:rFonts w:ascii="微软雅黑" w:eastAsia="微软雅黑" w:hAnsi="微软雅黑" w:hint="eastAsia"/>
          <w:sz w:val="24"/>
          <w:szCs w:val="24"/>
        </w:rPr>
        <w:t>在参与、感悟、应用中发现</w:t>
      </w:r>
      <w:r w:rsidR="002122DF" w:rsidRPr="002122DF">
        <w:rPr>
          <w:rFonts w:ascii="微软雅黑" w:eastAsia="微软雅黑" w:hAnsi="微软雅黑" w:hint="eastAsia"/>
          <w:sz w:val="24"/>
          <w:szCs w:val="24"/>
        </w:rPr>
        <w:t>问题</w:t>
      </w:r>
      <w:r w:rsidR="002122DF">
        <w:rPr>
          <w:rFonts w:ascii="微软雅黑" w:eastAsia="微软雅黑" w:hAnsi="微软雅黑" w:hint="eastAsia"/>
          <w:sz w:val="24"/>
          <w:szCs w:val="24"/>
        </w:rPr>
        <w:t>；</w:t>
      </w:r>
    </w:p>
    <w:p w14:paraId="121DEC71" w14:textId="77777777" w:rsidR="00050C0C" w:rsidRDefault="00465988" w:rsidP="006654BC">
      <w:pPr>
        <w:spacing w:line="56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5.</w:t>
      </w:r>
      <w:r w:rsid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9E56C3">
        <w:rPr>
          <w:rFonts w:ascii="微软雅黑" w:eastAsia="微软雅黑" w:hAnsi="微软雅黑" w:hint="eastAsia"/>
          <w:sz w:val="24"/>
          <w:szCs w:val="24"/>
        </w:rPr>
        <w:t>提升管理者指导下属制定目标及打造执行文化</w:t>
      </w:r>
      <w:r w:rsidRPr="00465988">
        <w:rPr>
          <w:rFonts w:ascii="微软雅黑" w:eastAsia="微软雅黑" w:hAnsi="微软雅黑" w:hint="eastAsia"/>
          <w:sz w:val="24"/>
          <w:szCs w:val="24"/>
        </w:rPr>
        <w:t>能力</w:t>
      </w:r>
      <w:r w:rsidR="009E56C3">
        <w:rPr>
          <w:rFonts w:ascii="微软雅黑" w:eastAsia="微软雅黑" w:hAnsi="微软雅黑" w:hint="eastAsia"/>
          <w:sz w:val="24"/>
          <w:szCs w:val="24"/>
        </w:rPr>
        <w:t>，</w:t>
      </w:r>
      <w:r w:rsidRPr="00465988">
        <w:rPr>
          <w:rFonts w:ascii="微软雅黑" w:eastAsia="微软雅黑" w:hAnsi="微软雅黑" w:hint="eastAsia"/>
          <w:sz w:val="24"/>
          <w:szCs w:val="24"/>
        </w:rPr>
        <w:t>提高效能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14:paraId="21046E4D" w14:textId="77777777" w:rsidR="00932035" w:rsidRDefault="00932035" w:rsidP="006654BC">
      <w:pPr>
        <w:spacing w:line="560" w:lineRule="exact"/>
        <w:jc w:val="left"/>
        <w:rPr>
          <w:rFonts w:ascii="微软雅黑" w:eastAsia="微软雅黑" w:hAnsi="微软雅黑"/>
          <w:sz w:val="24"/>
          <w:szCs w:val="24"/>
        </w:rPr>
      </w:pPr>
    </w:p>
    <w:p w14:paraId="4208477E" w14:textId="77777777" w:rsidR="003F3AEB" w:rsidRPr="001236E9" w:rsidRDefault="003F3AEB" w:rsidP="006654BC">
      <w:pPr>
        <w:spacing w:line="560" w:lineRule="exact"/>
        <w:rPr>
          <w:rFonts w:ascii="微软雅黑" w:eastAsia="微软雅黑" w:hAnsi="微软雅黑"/>
          <w:b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【课程对象】</w:t>
      </w:r>
      <w:r w:rsidR="00C93A57" w:rsidRPr="00C93A57">
        <w:rPr>
          <w:rFonts w:ascii="微软雅黑" w:eastAsia="微软雅黑" w:hAnsi="微软雅黑" w:hint="eastAsia"/>
          <w:sz w:val="24"/>
          <w:szCs w:val="24"/>
        </w:rPr>
        <w:t>中、基层管理人员，新生代管理者、</w:t>
      </w:r>
      <w:r w:rsidR="00C86F71">
        <w:rPr>
          <w:rFonts w:ascii="微软雅黑" w:eastAsia="微软雅黑" w:hAnsi="微软雅黑" w:hint="eastAsia"/>
          <w:sz w:val="24"/>
          <w:szCs w:val="24"/>
        </w:rPr>
        <w:t>管理培训生</w:t>
      </w:r>
    </w:p>
    <w:p w14:paraId="52AB81DB" w14:textId="28A4D0CC" w:rsidR="003F3AEB" w:rsidRPr="00EA7A50" w:rsidRDefault="003F3AEB" w:rsidP="006654BC">
      <w:pPr>
        <w:spacing w:line="560" w:lineRule="exact"/>
        <w:rPr>
          <w:rFonts w:ascii="微软雅黑" w:eastAsia="微软雅黑" w:hAnsi="微软雅黑"/>
          <w:b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【课程时长】</w:t>
      </w:r>
      <w:r w:rsidR="001236E9" w:rsidRPr="001236E9">
        <w:rPr>
          <w:rFonts w:ascii="微软雅黑" w:eastAsia="微软雅黑" w:hAnsi="微软雅黑" w:hint="eastAsia"/>
          <w:sz w:val="24"/>
          <w:szCs w:val="24"/>
        </w:rPr>
        <w:t>1-2天</w:t>
      </w:r>
      <w:r w:rsidR="00CA2A56" w:rsidRPr="00680458">
        <w:rPr>
          <w:rStyle w:val="9p1"/>
          <w:rFonts w:ascii="微软雅黑" w:eastAsia="微软雅黑" w:hAnsi="微软雅黑" w:hint="eastAsia"/>
          <w:sz w:val="24"/>
          <w:szCs w:val="24"/>
        </w:rPr>
        <w:t>（6小时/天）</w:t>
      </w:r>
    </w:p>
    <w:p w14:paraId="18A17EE2" w14:textId="77777777" w:rsidR="003F3AEB" w:rsidRDefault="003F3AEB" w:rsidP="006654BC">
      <w:pPr>
        <w:spacing w:line="560" w:lineRule="exact"/>
        <w:rPr>
          <w:rFonts w:ascii="微软雅黑" w:eastAsia="微软雅黑" w:hAnsi="微软雅黑"/>
          <w:sz w:val="24"/>
          <w:szCs w:val="24"/>
        </w:rPr>
      </w:pPr>
    </w:p>
    <w:p w14:paraId="068D7328" w14:textId="77777777" w:rsidR="003F3AEB" w:rsidRPr="00932035" w:rsidRDefault="003F3AEB" w:rsidP="006654BC">
      <w:pPr>
        <w:spacing w:line="560" w:lineRule="exact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【</w:t>
      </w:r>
      <w:r w:rsidR="002F2DC5"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课程</w:t>
      </w: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大纲】</w:t>
      </w:r>
    </w:p>
    <w:p w14:paraId="7B876AD8" w14:textId="77777777" w:rsidR="003F3AEB" w:rsidRPr="00932035" w:rsidRDefault="003F3AEB" w:rsidP="006654BC">
      <w:pPr>
        <w:spacing w:line="56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第一单元：</w:t>
      </w:r>
      <w:r w:rsidR="00050C0C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引论</w:t>
      </w:r>
    </w:p>
    <w:p w14:paraId="151ACBD8" w14:textId="77777777" w:rsidR="003F3AEB" w:rsidRDefault="00702DBC" w:rsidP="006654BC">
      <w:pPr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95C6F">
        <w:rPr>
          <w:rFonts w:ascii="微软雅黑" w:eastAsia="微软雅黑" w:hAnsi="微软雅黑" w:hint="eastAsia"/>
          <w:sz w:val="24"/>
          <w:szCs w:val="24"/>
        </w:rPr>
        <w:lastRenderedPageBreak/>
        <w:t>比利牛斯山地图</w:t>
      </w:r>
    </w:p>
    <w:p w14:paraId="400ADC2F" w14:textId="77777777" w:rsidR="00785B11" w:rsidRPr="00967345" w:rsidRDefault="003F3AEB" w:rsidP="006654BC">
      <w:pPr>
        <w:spacing w:line="56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第二单元：</w:t>
      </w:r>
      <w:r w:rsidR="00785B11" w:rsidRPr="00746ED8">
        <w:rPr>
          <w:rFonts w:ascii="微软雅黑" w:eastAsia="微软雅黑" w:hAnsi="微软雅黑" w:hint="eastAsia"/>
          <w:b/>
          <w:color w:val="FF0000"/>
          <w:sz w:val="24"/>
          <w:szCs w:val="24"/>
        </w:rPr>
        <w:t>沙盘推演</w:t>
      </w:r>
      <w:r w:rsidR="00785B11">
        <w:rPr>
          <w:rFonts w:ascii="微软雅黑" w:eastAsia="微软雅黑" w:hAnsi="微软雅黑" w:hint="eastAsia"/>
          <w:b/>
          <w:color w:val="FF0000"/>
          <w:sz w:val="24"/>
          <w:szCs w:val="24"/>
        </w:rPr>
        <w:t>—沙漠掘金</w:t>
      </w:r>
    </w:p>
    <w:p w14:paraId="7BADD22F" w14:textId="266EBDFE" w:rsidR="00785B11" w:rsidRPr="00785B11" w:rsidRDefault="00785B11" w:rsidP="006654BC">
      <w:pPr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85B11">
        <w:rPr>
          <w:rFonts w:ascii="微软雅黑" w:eastAsia="微软雅黑" w:hAnsi="微软雅黑" w:hint="eastAsia"/>
          <w:sz w:val="24"/>
          <w:szCs w:val="24"/>
        </w:rPr>
        <w:t xml:space="preserve">1. </w:t>
      </w:r>
      <w:r w:rsidR="00563D50">
        <w:rPr>
          <w:rFonts w:ascii="微软雅黑" w:eastAsia="微软雅黑" w:hAnsi="微软雅黑"/>
          <w:sz w:val="24"/>
          <w:szCs w:val="24"/>
        </w:rPr>
        <w:t xml:space="preserve"> </w:t>
      </w:r>
      <w:r w:rsidRPr="00785B11">
        <w:rPr>
          <w:rFonts w:ascii="微软雅黑" w:eastAsia="微软雅黑" w:hAnsi="微软雅黑" w:hint="eastAsia"/>
          <w:sz w:val="24"/>
          <w:szCs w:val="24"/>
        </w:rPr>
        <w:t>沙盘历史</w:t>
      </w:r>
    </w:p>
    <w:p w14:paraId="5665507B" w14:textId="017B9092" w:rsidR="00785B11" w:rsidRPr="00785B11" w:rsidRDefault="00785B11" w:rsidP="006654BC">
      <w:pPr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2. </w:t>
      </w:r>
      <w:r w:rsidR="00563D50">
        <w:rPr>
          <w:rFonts w:ascii="微软雅黑" w:eastAsia="微软雅黑" w:hAnsi="微软雅黑"/>
          <w:sz w:val="24"/>
          <w:szCs w:val="24"/>
        </w:rPr>
        <w:t xml:space="preserve"> </w:t>
      </w:r>
      <w:r w:rsidRPr="00785B11">
        <w:rPr>
          <w:rFonts w:ascii="微软雅黑" w:eastAsia="微软雅黑" w:hAnsi="微软雅黑" w:hint="eastAsia"/>
          <w:sz w:val="24"/>
          <w:szCs w:val="24"/>
        </w:rPr>
        <w:t>沙盘推演规则和任务</w:t>
      </w:r>
    </w:p>
    <w:p w14:paraId="07CD5ED2" w14:textId="7C65D59A" w:rsidR="00785B11" w:rsidRPr="00785B11" w:rsidRDefault="00785B11" w:rsidP="006654BC">
      <w:pPr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3. </w:t>
      </w:r>
      <w:r w:rsidR="00563D50">
        <w:rPr>
          <w:rFonts w:ascii="微软雅黑" w:eastAsia="微软雅黑" w:hAnsi="微软雅黑"/>
          <w:sz w:val="24"/>
          <w:szCs w:val="24"/>
        </w:rPr>
        <w:t xml:space="preserve"> </w:t>
      </w:r>
      <w:r w:rsidRPr="00785B11">
        <w:rPr>
          <w:rFonts w:ascii="微软雅黑" w:eastAsia="微软雅黑" w:hAnsi="微软雅黑" w:hint="eastAsia"/>
          <w:sz w:val="24"/>
          <w:szCs w:val="24"/>
        </w:rPr>
        <w:t>团队组建</w:t>
      </w:r>
    </w:p>
    <w:p w14:paraId="6CBB537C" w14:textId="69C0675C" w:rsidR="00785B11" w:rsidRPr="00785B11" w:rsidRDefault="00785B11" w:rsidP="006654BC">
      <w:pPr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4. </w:t>
      </w:r>
      <w:r w:rsidR="00563D50">
        <w:rPr>
          <w:rFonts w:ascii="微软雅黑" w:eastAsia="微软雅黑" w:hAnsi="微软雅黑"/>
          <w:sz w:val="24"/>
          <w:szCs w:val="24"/>
        </w:rPr>
        <w:t xml:space="preserve"> </w:t>
      </w:r>
      <w:r w:rsidRPr="00785B11">
        <w:rPr>
          <w:rFonts w:ascii="微软雅黑" w:eastAsia="微软雅黑" w:hAnsi="微软雅黑" w:hint="eastAsia"/>
          <w:sz w:val="24"/>
          <w:szCs w:val="24"/>
        </w:rPr>
        <w:t>沙盘推演</w:t>
      </w:r>
    </w:p>
    <w:p w14:paraId="697EBAE6" w14:textId="154A27E4" w:rsidR="00785B11" w:rsidRPr="00785B11" w:rsidRDefault="00785B11" w:rsidP="006654BC">
      <w:pPr>
        <w:spacing w:line="5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5. </w:t>
      </w:r>
      <w:r w:rsidR="00563D50">
        <w:rPr>
          <w:rFonts w:ascii="微软雅黑" w:eastAsia="微软雅黑" w:hAnsi="微软雅黑"/>
          <w:sz w:val="24"/>
          <w:szCs w:val="24"/>
        </w:rPr>
        <w:t xml:space="preserve"> </w:t>
      </w:r>
      <w:r w:rsidRPr="00785B11">
        <w:rPr>
          <w:rFonts w:ascii="微软雅黑" w:eastAsia="微软雅黑" w:hAnsi="微软雅黑" w:hint="eastAsia"/>
          <w:sz w:val="24"/>
          <w:szCs w:val="24"/>
        </w:rPr>
        <w:t>沙盘推演结果分析</w:t>
      </w:r>
    </w:p>
    <w:p w14:paraId="2D7D05B6" w14:textId="77777777" w:rsidR="00CA2A56" w:rsidRPr="00680458" w:rsidRDefault="00785B11" w:rsidP="006654BC">
      <w:pPr>
        <w:spacing w:line="560" w:lineRule="exact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三</w:t>
      </w: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CA2A56" w:rsidRPr="00680458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什么是目标管理？</w:t>
      </w:r>
    </w:p>
    <w:p w14:paraId="3050F1C8" w14:textId="77777777" w:rsidR="00CA2A56" w:rsidRPr="00680458" w:rsidRDefault="00CA2A56" w:rsidP="006654BC">
      <w:pPr>
        <w:pStyle w:val="a9"/>
        <w:numPr>
          <w:ilvl w:val="0"/>
          <w:numId w:val="1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</w:rPr>
      </w:pPr>
      <w:proofErr w:type="spellStart"/>
      <w:r w:rsidRPr="00680458">
        <w:rPr>
          <w:rFonts w:ascii="微软雅黑" w:eastAsia="微软雅黑" w:hAnsi="微软雅黑" w:hint="eastAsia"/>
          <w:sz w:val="24"/>
        </w:rPr>
        <w:t>什么是目标</w:t>
      </w:r>
      <w:proofErr w:type="spellEnd"/>
      <w:r w:rsidRPr="00680458">
        <w:rPr>
          <w:rFonts w:ascii="微软雅黑" w:eastAsia="微软雅黑" w:hAnsi="微软雅黑" w:hint="eastAsia"/>
          <w:sz w:val="24"/>
        </w:rPr>
        <w:t>？</w:t>
      </w:r>
    </w:p>
    <w:p w14:paraId="2C585741" w14:textId="77777777" w:rsidR="00CA2A56" w:rsidRPr="00680458" w:rsidRDefault="00CA2A56" w:rsidP="006654BC">
      <w:pPr>
        <w:pStyle w:val="a9"/>
        <w:numPr>
          <w:ilvl w:val="0"/>
          <w:numId w:val="1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目标管理的由来、定义、意义</w:t>
      </w:r>
    </w:p>
    <w:p w14:paraId="54182B09" w14:textId="77777777" w:rsidR="00CA2A56" w:rsidRPr="00680458" w:rsidRDefault="00CA2A56" w:rsidP="006654BC">
      <w:pPr>
        <w:pStyle w:val="a9"/>
        <w:numPr>
          <w:ilvl w:val="0"/>
          <w:numId w:val="1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目标管理的五大要素：</w:t>
      </w:r>
    </w:p>
    <w:p w14:paraId="3E37CA9E" w14:textId="77777777" w:rsidR="00CA2A56" w:rsidRPr="00680458" w:rsidRDefault="00CA2A56" w:rsidP="006654BC">
      <w:pPr>
        <w:pStyle w:val="a9"/>
        <w:spacing w:line="560" w:lineRule="exact"/>
        <w:ind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计划管理、流程管理、组织管理、战略管理、文化管理</w:t>
      </w:r>
    </w:p>
    <w:p w14:paraId="7D64DAC6" w14:textId="77777777" w:rsidR="00CA2A56" w:rsidRPr="00680458" w:rsidRDefault="00CA2A56" w:rsidP="006654BC">
      <w:pPr>
        <w:pStyle w:val="a9"/>
        <w:numPr>
          <w:ilvl w:val="0"/>
          <w:numId w:val="1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</w:rPr>
      </w:pPr>
      <w:proofErr w:type="spellStart"/>
      <w:r w:rsidRPr="00680458">
        <w:rPr>
          <w:rFonts w:ascii="微软雅黑" w:eastAsia="微软雅黑" w:hAnsi="微软雅黑" w:hint="eastAsia"/>
          <w:sz w:val="24"/>
        </w:rPr>
        <w:t>目标设定的范围</w:t>
      </w:r>
      <w:proofErr w:type="spellEnd"/>
    </w:p>
    <w:p w14:paraId="2129D3CB" w14:textId="77777777" w:rsidR="00CA2A56" w:rsidRPr="00680458" w:rsidRDefault="00CA2A56" w:rsidP="006654BC">
      <w:pPr>
        <w:spacing w:line="560" w:lineRule="exact"/>
        <w:ind w:firstLineChars="175" w:firstLine="420"/>
        <w:rPr>
          <w:rFonts w:ascii="微软雅黑" w:eastAsia="微软雅黑" w:hAnsi="微软雅黑"/>
          <w:color w:val="0070C0"/>
          <w:sz w:val="24"/>
          <w:szCs w:val="24"/>
        </w:rPr>
      </w:pPr>
      <w:r w:rsidRPr="00680458">
        <w:rPr>
          <w:rFonts w:ascii="微软雅黑" w:eastAsia="微软雅黑" w:hAnsi="微软雅黑" w:hint="eastAsia"/>
          <w:color w:val="0070C0"/>
          <w:sz w:val="24"/>
          <w:szCs w:val="24"/>
        </w:rPr>
        <w:t>【案例：埃隆·马斯克“超级隧道”】</w:t>
      </w:r>
    </w:p>
    <w:p w14:paraId="41BB6B41" w14:textId="77777777" w:rsidR="00CA2A56" w:rsidRPr="00680458" w:rsidRDefault="00702DBC" w:rsidP="006654BC">
      <w:pPr>
        <w:spacing w:line="560" w:lineRule="exact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785B11">
        <w:rPr>
          <w:rFonts w:ascii="微软雅黑" w:eastAsia="微软雅黑" w:hAnsi="微软雅黑" w:hint="eastAsia"/>
          <w:b/>
          <w:color w:val="FF0000"/>
          <w:sz w:val="24"/>
          <w:szCs w:val="24"/>
        </w:rPr>
        <w:t>四</w:t>
      </w: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CA2A56" w:rsidRPr="00680458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什么是目标设定与分解？</w:t>
      </w:r>
    </w:p>
    <w:p w14:paraId="4E0E67C4" w14:textId="77777777" w:rsidR="00CA2A56" w:rsidRPr="00680458" w:rsidRDefault="00CA2A56" w:rsidP="006654BC">
      <w:pPr>
        <w:pStyle w:val="a9"/>
        <w:numPr>
          <w:ilvl w:val="0"/>
          <w:numId w:val="2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目标制定5个原则（SMART）</w:t>
      </w:r>
    </w:p>
    <w:p w14:paraId="19AFAB2A" w14:textId="77777777" w:rsidR="00CA2A56" w:rsidRPr="00680458" w:rsidRDefault="00CA2A56" w:rsidP="006654BC">
      <w:pPr>
        <w:pStyle w:val="aa"/>
        <w:shd w:val="clear" w:color="auto" w:fill="FFFFFF"/>
        <w:spacing w:before="0" w:beforeAutospacing="0" w:after="0" w:afterAutospacing="0" w:line="560" w:lineRule="exact"/>
        <w:ind w:firstLineChars="175" w:firstLine="420"/>
        <w:rPr>
          <w:rFonts w:ascii="微软雅黑" w:eastAsia="微软雅黑" w:hAnsi="微软雅黑" w:cs="Times New Roman"/>
          <w:kern w:val="2"/>
        </w:rPr>
      </w:pPr>
      <w:r w:rsidRPr="00680458">
        <w:rPr>
          <w:rFonts w:ascii="微软雅黑" w:eastAsia="微软雅黑" w:hAnsi="微软雅黑" w:cs="Times New Roman" w:hint="eastAsia"/>
          <w:kern w:val="2"/>
        </w:rPr>
        <w:t>S（Secific）明确性</w:t>
      </w:r>
    </w:p>
    <w:p w14:paraId="03461F63" w14:textId="77777777" w:rsidR="00CA2A56" w:rsidRPr="00680458" w:rsidRDefault="00CA2A56" w:rsidP="006654BC">
      <w:pPr>
        <w:pStyle w:val="aa"/>
        <w:shd w:val="clear" w:color="auto" w:fill="FFFFFF"/>
        <w:spacing w:before="0" w:beforeAutospacing="0" w:after="0" w:afterAutospacing="0" w:line="560" w:lineRule="exact"/>
        <w:ind w:firstLineChars="175" w:firstLine="420"/>
        <w:rPr>
          <w:rFonts w:ascii="微软雅黑" w:eastAsia="微软雅黑" w:hAnsi="微软雅黑" w:cs="Times New Roman"/>
          <w:kern w:val="2"/>
        </w:rPr>
      </w:pPr>
      <w:r w:rsidRPr="00680458">
        <w:rPr>
          <w:rFonts w:ascii="微软雅黑" w:eastAsia="微软雅黑" w:hAnsi="微软雅黑" w:cs="Times New Roman" w:hint="eastAsia"/>
          <w:kern w:val="2"/>
        </w:rPr>
        <w:t>M（Measurable）衡量性</w:t>
      </w:r>
    </w:p>
    <w:p w14:paraId="342EC420" w14:textId="77777777" w:rsidR="00CA2A56" w:rsidRPr="00680458" w:rsidRDefault="00CA2A56" w:rsidP="006654BC">
      <w:pPr>
        <w:pStyle w:val="aa"/>
        <w:shd w:val="clear" w:color="auto" w:fill="FFFFFF"/>
        <w:spacing w:before="0" w:beforeAutospacing="0" w:after="0" w:afterAutospacing="0" w:line="560" w:lineRule="exact"/>
        <w:ind w:firstLineChars="175" w:firstLine="420"/>
        <w:rPr>
          <w:rFonts w:ascii="微软雅黑" w:eastAsia="微软雅黑" w:hAnsi="微软雅黑" w:cs="Times New Roman"/>
          <w:kern w:val="2"/>
        </w:rPr>
      </w:pPr>
      <w:r w:rsidRPr="00680458">
        <w:rPr>
          <w:rFonts w:ascii="微软雅黑" w:eastAsia="微软雅黑" w:hAnsi="微软雅黑" w:cs="Times New Roman" w:hint="eastAsia"/>
          <w:kern w:val="2"/>
        </w:rPr>
        <w:t>A（Attainable）实现性</w:t>
      </w:r>
    </w:p>
    <w:p w14:paraId="0126CB16" w14:textId="77777777" w:rsidR="00CA2A56" w:rsidRPr="00680458" w:rsidRDefault="00CA2A56" w:rsidP="006654BC">
      <w:pPr>
        <w:pStyle w:val="aa"/>
        <w:shd w:val="clear" w:color="auto" w:fill="FFFFFF"/>
        <w:spacing w:before="0" w:beforeAutospacing="0" w:after="0" w:afterAutospacing="0" w:line="560" w:lineRule="exact"/>
        <w:ind w:firstLineChars="175" w:firstLine="420"/>
        <w:rPr>
          <w:rFonts w:ascii="微软雅黑" w:eastAsia="微软雅黑" w:hAnsi="微软雅黑" w:cs="Times New Roman"/>
          <w:kern w:val="2"/>
        </w:rPr>
      </w:pPr>
      <w:r w:rsidRPr="00680458">
        <w:rPr>
          <w:rFonts w:ascii="微软雅黑" w:eastAsia="微软雅黑" w:hAnsi="微软雅黑" w:cs="Times New Roman" w:hint="eastAsia"/>
          <w:kern w:val="2"/>
        </w:rPr>
        <w:t>R（Relevant）相关性</w:t>
      </w:r>
    </w:p>
    <w:p w14:paraId="4849ABBC" w14:textId="77777777" w:rsidR="00CA2A56" w:rsidRPr="00680458" w:rsidRDefault="00CA2A56" w:rsidP="006654BC">
      <w:pPr>
        <w:pStyle w:val="aa"/>
        <w:shd w:val="clear" w:color="auto" w:fill="FFFFFF"/>
        <w:spacing w:before="0" w:beforeAutospacing="0" w:after="0" w:afterAutospacing="0" w:line="560" w:lineRule="exact"/>
        <w:ind w:firstLineChars="175" w:firstLine="420"/>
        <w:rPr>
          <w:rFonts w:ascii="微软雅黑" w:eastAsia="微软雅黑" w:hAnsi="微软雅黑" w:cs="Times New Roman"/>
          <w:kern w:val="2"/>
        </w:rPr>
      </w:pPr>
      <w:r w:rsidRPr="00680458">
        <w:rPr>
          <w:rFonts w:ascii="微软雅黑" w:eastAsia="微软雅黑" w:hAnsi="微软雅黑" w:cs="Times New Roman" w:hint="eastAsia"/>
          <w:kern w:val="2"/>
        </w:rPr>
        <w:t>T（Time-bound）时限性</w:t>
      </w:r>
    </w:p>
    <w:p w14:paraId="473F3327" w14:textId="77777777" w:rsidR="00CA2A56" w:rsidRDefault="00CA2A56" w:rsidP="006654BC">
      <w:pPr>
        <w:pStyle w:val="a9"/>
        <w:numPr>
          <w:ilvl w:val="0"/>
          <w:numId w:val="2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目标分解维度（BSC）</w:t>
      </w:r>
    </w:p>
    <w:p w14:paraId="4D4E3399" w14:textId="384B9927" w:rsidR="00CA2A56" w:rsidRPr="00680458" w:rsidRDefault="00CA2A56" w:rsidP="006654BC">
      <w:pPr>
        <w:pStyle w:val="a9"/>
        <w:spacing w:line="560" w:lineRule="exact"/>
        <w:ind w:left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财务维度、客户维度、内部流程维度、学习与发展维度</w:t>
      </w:r>
    </w:p>
    <w:p w14:paraId="4C1E53E4" w14:textId="77777777" w:rsidR="00CA2A56" w:rsidRPr="00680458" w:rsidRDefault="00CA2A56" w:rsidP="006654BC">
      <w:pPr>
        <w:pStyle w:val="a9"/>
        <w:numPr>
          <w:ilvl w:val="0"/>
          <w:numId w:val="2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</w:rPr>
      </w:pPr>
      <w:proofErr w:type="spellStart"/>
      <w:r w:rsidRPr="00680458">
        <w:rPr>
          <w:rFonts w:ascii="微软雅黑" w:eastAsia="微软雅黑" w:hAnsi="微软雅黑" w:hint="eastAsia"/>
          <w:sz w:val="24"/>
        </w:rPr>
        <w:t>逐级承接分解法</w:t>
      </w:r>
      <w:r w:rsidRPr="00680458">
        <w:rPr>
          <w:rFonts w:ascii="微软雅黑" w:eastAsia="微软雅黑" w:hAnsi="微软雅黑" w:hint="eastAsia"/>
          <w:noProof/>
        </w:rPr>
        <w:t>（DOAM法</w:t>
      </w:r>
      <w:proofErr w:type="spellEnd"/>
      <w:r w:rsidRPr="00680458">
        <w:rPr>
          <w:rFonts w:ascii="微软雅黑" w:eastAsia="微软雅黑" w:hAnsi="微软雅黑" w:hint="eastAsia"/>
          <w:noProof/>
        </w:rPr>
        <w:t>）</w:t>
      </w:r>
    </w:p>
    <w:p w14:paraId="42852D77" w14:textId="77777777" w:rsidR="00CA2A56" w:rsidRPr="00680458" w:rsidRDefault="00CA2A56" w:rsidP="006654BC">
      <w:pPr>
        <w:pStyle w:val="aa"/>
        <w:shd w:val="clear" w:color="auto" w:fill="FFFFFF"/>
        <w:spacing w:before="0" w:beforeAutospacing="0" w:after="0" w:afterAutospacing="0" w:line="560" w:lineRule="exact"/>
        <w:ind w:firstLineChars="175" w:firstLine="420"/>
        <w:rPr>
          <w:rFonts w:ascii="微软雅黑" w:eastAsia="微软雅黑" w:hAnsi="微软雅黑" w:cs="Times New Roman"/>
          <w:kern w:val="2"/>
        </w:rPr>
      </w:pPr>
      <w:r w:rsidRPr="00680458">
        <w:rPr>
          <w:rFonts w:ascii="微软雅黑" w:eastAsia="微软雅黑" w:hAnsi="微软雅黑" w:cs="Times New Roman" w:hint="eastAsia"/>
          <w:kern w:val="2"/>
        </w:rPr>
        <w:lastRenderedPageBreak/>
        <w:t>Direction行动方向</w:t>
      </w:r>
    </w:p>
    <w:p w14:paraId="0A2E0DB1" w14:textId="77777777" w:rsidR="00CA2A56" w:rsidRPr="00680458" w:rsidRDefault="00CA2A56" w:rsidP="006654BC">
      <w:pPr>
        <w:pStyle w:val="aa"/>
        <w:shd w:val="clear" w:color="auto" w:fill="FFFFFF"/>
        <w:spacing w:before="0" w:beforeAutospacing="0" w:after="0" w:afterAutospacing="0" w:line="560" w:lineRule="exact"/>
        <w:ind w:firstLineChars="175" w:firstLine="420"/>
        <w:rPr>
          <w:rFonts w:ascii="微软雅黑" w:eastAsia="微软雅黑" w:hAnsi="微软雅黑" w:cs="Times New Roman"/>
          <w:kern w:val="2"/>
        </w:rPr>
      </w:pPr>
      <w:r w:rsidRPr="00680458">
        <w:rPr>
          <w:rFonts w:ascii="微软雅黑" w:eastAsia="微软雅黑" w:hAnsi="微软雅黑" w:cs="Times New Roman" w:hint="eastAsia"/>
          <w:kern w:val="2"/>
        </w:rPr>
        <w:t>Objective目标</w:t>
      </w:r>
    </w:p>
    <w:p w14:paraId="23D00283" w14:textId="77777777" w:rsidR="00CA2A56" w:rsidRPr="00680458" w:rsidRDefault="00CA2A56" w:rsidP="006654BC">
      <w:pPr>
        <w:pStyle w:val="aa"/>
        <w:shd w:val="clear" w:color="auto" w:fill="FFFFFF"/>
        <w:spacing w:before="0" w:beforeAutospacing="0" w:after="0" w:afterAutospacing="0" w:line="560" w:lineRule="exact"/>
        <w:ind w:firstLineChars="175" w:firstLine="420"/>
        <w:rPr>
          <w:rFonts w:ascii="微软雅黑" w:eastAsia="微软雅黑" w:hAnsi="微软雅黑" w:cs="Times New Roman"/>
          <w:kern w:val="2"/>
        </w:rPr>
      </w:pPr>
      <w:r w:rsidRPr="00680458">
        <w:rPr>
          <w:rFonts w:ascii="微软雅黑" w:eastAsia="微软雅黑" w:hAnsi="微软雅黑" w:cs="Times New Roman" w:hint="eastAsia"/>
          <w:kern w:val="2"/>
        </w:rPr>
        <w:t>Action行动计划</w:t>
      </w:r>
    </w:p>
    <w:p w14:paraId="7DFD32CE" w14:textId="77777777" w:rsidR="00CA2A56" w:rsidRPr="00680458" w:rsidRDefault="00CA2A56" w:rsidP="006654BC">
      <w:pPr>
        <w:pStyle w:val="aa"/>
        <w:shd w:val="clear" w:color="auto" w:fill="FFFFFF"/>
        <w:spacing w:before="0" w:beforeAutospacing="0" w:after="0" w:afterAutospacing="0" w:line="560" w:lineRule="exact"/>
        <w:ind w:firstLineChars="175" w:firstLine="420"/>
        <w:rPr>
          <w:rFonts w:ascii="微软雅黑" w:eastAsia="微软雅黑" w:hAnsi="微软雅黑"/>
        </w:rPr>
      </w:pPr>
      <w:r w:rsidRPr="00680458">
        <w:rPr>
          <w:rFonts w:ascii="微软雅黑" w:eastAsia="微软雅黑" w:hAnsi="微软雅黑" w:cs="Times New Roman" w:hint="eastAsia"/>
          <w:kern w:val="2"/>
        </w:rPr>
        <w:t>Measure衡量标准</w:t>
      </w:r>
    </w:p>
    <w:p w14:paraId="7592F328" w14:textId="77777777" w:rsidR="00CA2A56" w:rsidRPr="00680458" w:rsidRDefault="00CA2A56" w:rsidP="006654BC">
      <w:pPr>
        <w:pStyle w:val="a9"/>
        <w:numPr>
          <w:ilvl w:val="0"/>
          <w:numId w:val="2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WBS法：目标、任务、工作和活动</w:t>
      </w:r>
    </w:p>
    <w:p w14:paraId="5A35A96C" w14:textId="77777777" w:rsidR="00CA2A56" w:rsidRDefault="00CA2A56" w:rsidP="006654BC">
      <w:pPr>
        <w:pStyle w:val="a9"/>
        <w:numPr>
          <w:ilvl w:val="0"/>
          <w:numId w:val="2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目标分解步骤：</w:t>
      </w:r>
      <w:r w:rsidRPr="00680458">
        <w:rPr>
          <w:rFonts w:ascii="微软雅黑" w:eastAsia="微软雅黑" w:hAnsi="微软雅黑"/>
          <w:sz w:val="24"/>
          <w:lang w:eastAsia="zh-CN"/>
        </w:rPr>
        <w:t>综合目标设定</w:t>
      </w:r>
      <w:r w:rsidRPr="00680458">
        <w:rPr>
          <w:rFonts w:ascii="微软雅黑" w:eastAsia="微软雅黑" w:hAnsi="微软雅黑" w:hint="eastAsia"/>
          <w:sz w:val="24"/>
          <w:lang w:eastAsia="zh-CN"/>
        </w:rPr>
        <w:t>、目标展开、</w:t>
      </w:r>
      <w:r w:rsidRPr="00680458">
        <w:rPr>
          <w:rFonts w:ascii="微软雅黑" w:eastAsia="微软雅黑" w:hAnsi="微软雅黑"/>
          <w:sz w:val="24"/>
          <w:lang w:eastAsia="zh-CN"/>
        </w:rPr>
        <w:t>对策选定</w:t>
      </w:r>
    </w:p>
    <w:p w14:paraId="41719E7F" w14:textId="6CAD94E3" w:rsidR="003C7E27" w:rsidRPr="006654BC" w:rsidRDefault="003C7E27" w:rsidP="006654BC">
      <w:pPr>
        <w:spacing w:line="560" w:lineRule="exact"/>
        <w:ind w:firstLineChars="175" w:firstLine="420"/>
        <w:rPr>
          <w:rFonts w:ascii="微软雅黑" w:eastAsia="微软雅黑" w:hAnsi="微软雅黑"/>
          <w:color w:val="0070C0"/>
          <w:sz w:val="24"/>
        </w:rPr>
      </w:pPr>
      <w:r w:rsidRPr="006654BC">
        <w:rPr>
          <w:rFonts w:ascii="微软雅黑" w:eastAsia="微软雅黑" w:hAnsi="微软雅黑" w:hint="eastAsia"/>
          <w:color w:val="0070C0"/>
          <w:sz w:val="24"/>
        </w:rPr>
        <w:t>【训练：</w:t>
      </w:r>
      <w:r w:rsidR="008A310A" w:rsidRPr="006654BC">
        <w:rPr>
          <w:rFonts w:ascii="微软雅黑" w:eastAsia="微软雅黑" w:hAnsi="微软雅黑" w:hint="eastAsia"/>
          <w:color w:val="0070C0"/>
          <w:sz w:val="24"/>
        </w:rPr>
        <w:t>分解目标六问题、用目标里程碑法制定X</w:t>
      </w:r>
      <w:r w:rsidR="00CF59B6" w:rsidRPr="006654BC">
        <w:rPr>
          <w:rFonts w:ascii="微软雅黑" w:eastAsia="微软雅黑" w:hAnsi="微软雅黑" w:hint="eastAsia"/>
          <w:color w:val="0070C0"/>
          <w:sz w:val="24"/>
        </w:rPr>
        <w:t>X</w:t>
      </w:r>
      <w:r w:rsidR="008A310A" w:rsidRPr="006654BC">
        <w:rPr>
          <w:rFonts w:ascii="微软雅黑" w:eastAsia="微软雅黑" w:hAnsi="微软雅黑" w:hint="eastAsia"/>
          <w:color w:val="0070C0"/>
          <w:sz w:val="24"/>
        </w:rPr>
        <w:t>工作目标</w:t>
      </w:r>
      <w:r w:rsidRPr="006654BC"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5DF4C9D5" w14:textId="77777777" w:rsidR="00CA2A56" w:rsidRPr="00680458" w:rsidRDefault="00702DBC" w:rsidP="006654BC">
      <w:pPr>
        <w:spacing w:line="560" w:lineRule="exact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785B11">
        <w:rPr>
          <w:rFonts w:ascii="微软雅黑" w:eastAsia="微软雅黑" w:hAnsi="微软雅黑" w:hint="eastAsia"/>
          <w:b/>
          <w:color w:val="FF0000"/>
          <w:sz w:val="24"/>
          <w:szCs w:val="24"/>
        </w:rPr>
        <w:t>五</w:t>
      </w: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CA2A56" w:rsidRPr="00680458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什么是计划制定与实施？</w:t>
      </w:r>
    </w:p>
    <w:p w14:paraId="12EFD370" w14:textId="77777777" w:rsidR="00CA2A56" w:rsidRPr="00680458" w:rsidRDefault="00CA2A56" w:rsidP="006654BC">
      <w:pPr>
        <w:pStyle w:val="a9"/>
        <w:numPr>
          <w:ilvl w:val="0"/>
          <w:numId w:val="3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</w:rPr>
      </w:pPr>
      <w:proofErr w:type="spellStart"/>
      <w:r w:rsidRPr="00680458">
        <w:rPr>
          <w:rFonts w:ascii="微软雅黑" w:eastAsia="微软雅黑" w:hAnsi="微软雅黑" w:hint="eastAsia"/>
          <w:sz w:val="24"/>
        </w:rPr>
        <w:t>从目标到计划</w:t>
      </w:r>
      <w:proofErr w:type="spellEnd"/>
    </w:p>
    <w:p w14:paraId="158F281D" w14:textId="77777777" w:rsidR="00CA2A56" w:rsidRPr="00680458" w:rsidRDefault="00CA2A56" w:rsidP="006654BC">
      <w:pPr>
        <w:pStyle w:val="a9"/>
        <w:numPr>
          <w:ilvl w:val="0"/>
          <w:numId w:val="3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</w:rPr>
      </w:pPr>
      <w:proofErr w:type="spellStart"/>
      <w:r w:rsidRPr="00680458">
        <w:rPr>
          <w:rFonts w:ascii="微软雅黑" w:eastAsia="微软雅黑" w:hAnsi="微软雅黑" w:hint="eastAsia"/>
          <w:sz w:val="24"/>
        </w:rPr>
        <w:t>计划的类型</w:t>
      </w:r>
      <w:proofErr w:type="spellEnd"/>
    </w:p>
    <w:p w14:paraId="30028B65" w14:textId="77777777" w:rsidR="00CA2A56" w:rsidRPr="00A21BA6" w:rsidRDefault="00CA2A56" w:rsidP="006654BC">
      <w:pPr>
        <w:pStyle w:val="a9"/>
        <w:spacing w:line="560" w:lineRule="exact"/>
        <w:ind w:firstLineChars="175" w:firstLine="420"/>
        <w:rPr>
          <w:rFonts w:ascii="微软雅黑" w:eastAsia="微软雅黑" w:hAnsi="微软雅黑"/>
          <w:sz w:val="24"/>
          <w:lang w:eastAsia="zh-CN"/>
        </w:rPr>
      </w:pPr>
      <w:r w:rsidRPr="00A21BA6">
        <w:rPr>
          <w:rFonts w:ascii="微软雅黑" w:eastAsia="微软雅黑" w:hAnsi="微软雅黑" w:hint="eastAsia"/>
          <w:sz w:val="24"/>
          <w:lang w:eastAsia="zh-CN"/>
        </w:rPr>
        <w:t>按计划的影响程度和范围分</w:t>
      </w:r>
      <w:r w:rsidRPr="00680458">
        <w:rPr>
          <w:rFonts w:ascii="微软雅黑" w:eastAsia="微软雅黑" w:hAnsi="微软雅黑" w:hint="eastAsia"/>
          <w:sz w:val="24"/>
          <w:lang w:eastAsia="zh-CN"/>
        </w:rPr>
        <w:t>：战略计划、战术计划</w:t>
      </w:r>
    </w:p>
    <w:p w14:paraId="6CAA77A2" w14:textId="77777777" w:rsidR="00CA2A56" w:rsidRPr="00376A6E" w:rsidRDefault="00CA2A56" w:rsidP="006654BC">
      <w:pPr>
        <w:pStyle w:val="a9"/>
        <w:spacing w:line="560" w:lineRule="exact"/>
        <w:ind w:firstLineChars="175" w:firstLine="420"/>
        <w:rPr>
          <w:rFonts w:ascii="微软雅黑" w:eastAsia="微软雅黑" w:hAnsi="微软雅黑"/>
          <w:sz w:val="24"/>
          <w:lang w:eastAsia="zh-CN"/>
        </w:rPr>
      </w:pPr>
      <w:r w:rsidRPr="00376A6E">
        <w:rPr>
          <w:rFonts w:ascii="微软雅黑" w:eastAsia="微软雅黑" w:hAnsi="微软雅黑" w:hint="eastAsia"/>
          <w:sz w:val="24"/>
          <w:lang w:eastAsia="zh-CN"/>
        </w:rPr>
        <w:t>按计划的时间长短分</w:t>
      </w:r>
      <w:r w:rsidRPr="00680458">
        <w:rPr>
          <w:rFonts w:ascii="微软雅黑" w:eastAsia="微软雅黑" w:hAnsi="微软雅黑" w:hint="eastAsia"/>
          <w:sz w:val="24"/>
          <w:lang w:eastAsia="zh-CN"/>
        </w:rPr>
        <w:t>：长期计划、短期计划</w:t>
      </w:r>
    </w:p>
    <w:p w14:paraId="62BC68CD" w14:textId="77777777" w:rsidR="00CA2A56" w:rsidRPr="00680458" w:rsidRDefault="00CA2A56" w:rsidP="006654BC">
      <w:pPr>
        <w:pStyle w:val="a9"/>
        <w:spacing w:line="560" w:lineRule="exact"/>
        <w:ind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按计划的形式分：宗旨、目标、战略、政策、程序、规则、方案、预算</w:t>
      </w:r>
    </w:p>
    <w:p w14:paraId="710D707D" w14:textId="77777777" w:rsidR="00CA2A56" w:rsidRPr="00DD132F" w:rsidRDefault="00CA2A56" w:rsidP="006654BC">
      <w:pPr>
        <w:pStyle w:val="a9"/>
        <w:spacing w:line="560" w:lineRule="exact"/>
        <w:ind w:firstLineChars="175" w:firstLine="420"/>
        <w:rPr>
          <w:rFonts w:ascii="微软雅黑" w:eastAsia="微软雅黑" w:hAnsi="微软雅黑"/>
          <w:sz w:val="24"/>
          <w:lang w:eastAsia="zh-CN"/>
        </w:rPr>
      </w:pPr>
      <w:r w:rsidRPr="00DD132F">
        <w:rPr>
          <w:rFonts w:ascii="微软雅黑" w:eastAsia="微软雅黑" w:hAnsi="微软雅黑" w:hint="eastAsia"/>
          <w:sz w:val="24"/>
          <w:lang w:eastAsia="zh-CN"/>
        </w:rPr>
        <w:t>按计划的空间分</w:t>
      </w:r>
      <w:r w:rsidRPr="00680458">
        <w:rPr>
          <w:rFonts w:ascii="微软雅黑" w:eastAsia="微软雅黑" w:hAnsi="微软雅黑" w:hint="eastAsia"/>
          <w:sz w:val="24"/>
          <w:lang w:eastAsia="zh-CN"/>
        </w:rPr>
        <w:t>：综合计划、专业计划</w:t>
      </w:r>
    </w:p>
    <w:p w14:paraId="2BA15A75" w14:textId="77777777" w:rsidR="00CA2A56" w:rsidRPr="00680458" w:rsidRDefault="00CA2A56" w:rsidP="006654BC">
      <w:pPr>
        <w:pStyle w:val="a9"/>
        <w:spacing w:line="560" w:lineRule="exact"/>
        <w:ind w:firstLineChars="175" w:firstLine="420"/>
        <w:rPr>
          <w:rFonts w:ascii="微软雅黑" w:eastAsia="微软雅黑" w:hAnsi="微软雅黑"/>
          <w:sz w:val="24"/>
          <w:lang w:eastAsia="zh-CN"/>
        </w:rPr>
      </w:pPr>
      <w:r w:rsidRPr="00DD132F">
        <w:rPr>
          <w:rFonts w:ascii="微软雅黑" w:eastAsia="微软雅黑" w:hAnsi="微软雅黑" w:hint="eastAsia"/>
          <w:sz w:val="24"/>
          <w:lang w:eastAsia="zh-CN"/>
        </w:rPr>
        <w:t>按计划内容详尽程度分</w:t>
      </w:r>
      <w:r w:rsidRPr="00680458">
        <w:rPr>
          <w:rFonts w:ascii="微软雅黑" w:eastAsia="微软雅黑" w:hAnsi="微软雅黑" w:hint="eastAsia"/>
          <w:sz w:val="24"/>
          <w:lang w:eastAsia="zh-CN"/>
        </w:rPr>
        <w:t>：指导性计划、具体计划</w:t>
      </w:r>
    </w:p>
    <w:p w14:paraId="6817F578" w14:textId="77777777" w:rsidR="00CA2A56" w:rsidRPr="00680458" w:rsidRDefault="00CA2A56" w:rsidP="006654BC">
      <w:pPr>
        <w:pStyle w:val="a9"/>
        <w:numPr>
          <w:ilvl w:val="0"/>
          <w:numId w:val="3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事前分析的方法与工具：鱼骨图法、SWOT分析法、决策树</w:t>
      </w:r>
    </w:p>
    <w:p w14:paraId="78A7E8DB" w14:textId="7A30FAEB" w:rsidR="00702DBC" w:rsidRPr="00CA2A56" w:rsidRDefault="00CA2A56" w:rsidP="006654BC">
      <w:pPr>
        <w:pStyle w:val="a9"/>
        <w:numPr>
          <w:ilvl w:val="0"/>
          <w:numId w:val="3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有效制定计划的方法、步骤与工具： 5W2H法、OGSM、思维导图、</w:t>
      </w:r>
      <w:proofErr w:type="gramStart"/>
      <w:r w:rsidRPr="00680458">
        <w:rPr>
          <w:rFonts w:ascii="微软雅黑" w:eastAsia="微软雅黑" w:hAnsi="微软雅黑" w:hint="eastAsia"/>
          <w:sz w:val="24"/>
          <w:lang w:eastAsia="zh-CN"/>
        </w:rPr>
        <w:t>甘特图</w:t>
      </w:r>
      <w:proofErr w:type="gramEnd"/>
    </w:p>
    <w:p w14:paraId="5C9D0F6B" w14:textId="77777777" w:rsidR="00EA362D" w:rsidRPr="00932035" w:rsidRDefault="00702DBC" w:rsidP="006654BC">
      <w:pPr>
        <w:spacing w:line="560" w:lineRule="exact"/>
        <w:ind w:firstLineChars="175" w:firstLine="42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【案例：微信十一年】</w:t>
      </w:r>
    </w:p>
    <w:p w14:paraId="690111D1" w14:textId="77777777" w:rsidR="00CA2A56" w:rsidRPr="00680458" w:rsidRDefault="003F3AEB" w:rsidP="006654BC">
      <w:pPr>
        <w:spacing w:line="560" w:lineRule="exact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702DBC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六</w:t>
      </w: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CA2A56" w:rsidRPr="00680458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什么是目标实施与计划执行有效</w:t>
      </w:r>
      <w:r w:rsidR="00CA2A56" w:rsidRPr="00680458">
        <w:rPr>
          <w:rFonts w:ascii="微软雅黑" w:eastAsia="微软雅黑" w:hAnsi="微软雅黑"/>
          <w:b/>
          <w:color w:val="FF0000"/>
          <w:sz w:val="24"/>
          <w:szCs w:val="24"/>
        </w:rPr>
        <w:t>控制</w:t>
      </w:r>
      <w:r w:rsidR="00CA2A56" w:rsidRPr="00680458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69155B76" w14:textId="77777777" w:rsidR="00CA2A56" w:rsidRPr="00680458" w:rsidRDefault="00CA2A56" w:rsidP="006654BC">
      <w:pPr>
        <w:pStyle w:val="a9"/>
        <w:numPr>
          <w:ilvl w:val="0"/>
          <w:numId w:val="5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掌握情境领导，发挥每一个人的潜能</w:t>
      </w:r>
    </w:p>
    <w:p w14:paraId="7362A437" w14:textId="77777777" w:rsidR="00CA2A56" w:rsidRDefault="00CA2A56" w:rsidP="006654BC">
      <w:pPr>
        <w:pStyle w:val="a9"/>
        <w:numPr>
          <w:ilvl w:val="0"/>
          <w:numId w:val="5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控制的要点和方法：跟踪目标，解决问题</w:t>
      </w:r>
    </w:p>
    <w:p w14:paraId="2A42D6D4" w14:textId="77777777" w:rsidR="00CA2A56" w:rsidRPr="00680458" w:rsidRDefault="00CA2A56" w:rsidP="006654BC">
      <w:pPr>
        <w:pStyle w:val="a9"/>
        <w:numPr>
          <w:ilvl w:val="0"/>
          <w:numId w:val="5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</w:rPr>
      </w:pPr>
      <w:proofErr w:type="spellStart"/>
      <w:r w:rsidRPr="00680458">
        <w:rPr>
          <w:rFonts w:ascii="微软雅黑" w:eastAsia="微软雅黑" w:hAnsi="微软雅黑" w:hint="eastAsia"/>
          <w:sz w:val="24"/>
        </w:rPr>
        <w:t>过程控制的七大内容</w:t>
      </w:r>
      <w:proofErr w:type="spellEnd"/>
    </w:p>
    <w:p w14:paraId="61385ECD" w14:textId="77777777" w:rsidR="00CA2A56" w:rsidRPr="00680458" w:rsidRDefault="00CA2A56" w:rsidP="006654BC">
      <w:pPr>
        <w:pStyle w:val="a9"/>
        <w:spacing w:line="560" w:lineRule="exact"/>
        <w:ind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目标偏差、质量偏差、进度偏差、预算偏差、流程偏差、衔接偏差、人员偏差</w:t>
      </w:r>
    </w:p>
    <w:p w14:paraId="4A99CBDE" w14:textId="77777777" w:rsidR="00CA2A56" w:rsidRDefault="00CA2A56" w:rsidP="006654BC">
      <w:pPr>
        <w:pStyle w:val="a9"/>
        <w:numPr>
          <w:ilvl w:val="0"/>
          <w:numId w:val="5"/>
        </w:numPr>
        <w:spacing w:line="560" w:lineRule="exact"/>
        <w:ind w:left="0" w:firstLineChars="175" w:firstLine="420"/>
        <w:rPr>
          <w:rFonts w:ascii="微软雅黑" w:eastAsia="微软雅黑" w:hAnsi="微软雅黑"/>
          <w:sz w:val="24"/>
          <w:lang w:eastAsia="zh-CN"/>
        </w:rPr>
      </w:pPr>
      <w:r w:rsidRPr="00680458">
        <w:rPr>
          <w:rFonts w:ascii="微软雅黑" w:eastAsia="微软雅黑" w:hAnsi="微软雅黑" w:hint="eastAsia"/>
          <w:sz w:val="24"/>
          <w:lang w:eastAsia="zh-CN"/>
        </w:rPr>
        <w:t>常用目标过程监控方法与工具： PDCA循环</w:t>
      </w:r>
    </w:p>
    <w:p w14:paraId="092EE4FC" w14:textId="77777777" w:rsidR="00CA2A56" w:rsidRPr="00680458" w:rsidRDefault="00CA2A56" w:rsidP="006654BC">
      <w:pPr>
        <w:pStyle w:val="a9"/>
        <w:spacing w:line="560" w:lineRule="exact"/>
        <w:ind w:firstLineChars="175" w:firstLine="420"/>
        <w:rPr>
          <w:rFonts w:ascii="微软雅黑" w:eastAsia="微软雅黑" w:hAnsi="微软雅黑"/>
          <w:sz w:val="24"/>
        </w:rPr>
      </w:pPr>
      <w:proofErr w:type="spellStart"/>
      <w:r w:rsidRPr="00680458">
        <w:rPr>
          <w:rFonts w:ascii="微软雅黑" w:eastAsia="微软雅黑" w:hAnsi="微软雅黑"/>
          <w:sz w:val="24"/>
        </w:rPr>
        <w:lastRenderedPageBreak/>
        <w:t>P（Planning</w:t>
      </w:r>
      <w:proofErr w:type="spellEnd"/>
      <w:r w:rsidRPr="00680458">
        <w:rPr>
          <w:rFonts w:ascii="微软雅黑" w:eastAsia="微软雅黑" w:hAnsi="微软雅黑"/>
          <w:sz w:val="24"/>
        </w:rPr>
        <w:t>）</w:t>
      </w:r>
    </w:p>
    <w:p w14:paraId="67134926" w14:textId="77777777" w:rsidR="00CA2A56" w:rsidRPr="00680458" w:rsidRDefault="00CA2A56" w:rsidP="006654BC">
      <w:pPr>
        <w:pStyle w:val="a9"/>
        <w:spacing w:line="560" w:lineRule="exact"/>
        <w:ind w:firstLineChars="175" w:firstLine="420"/>
        <w:rPr>
          <w:rFonts w:ascii="微软雅黑" w:eastAsia="微软雅黑" w:hAnsi="微软雅黑"/>
          <w:sz w:val="24"/>
        </w:rPr>
      </w:pPr>
      <w:proofErr w:type="spellStart"/>
      <w:r w:rsidRPr="00680458">
        <w:rPr>
          <w:rFonts w:ascii="微软雅黑" w:eastAsia="微软雅黑" w:hAnsi="微软雅黑"/>
          <w:sz w:val="24"/>
        </w:rPr>
        <w:t>D（Design</w:t>
      </w:r>
      <w:proofErr w:type="spellEnd"/>
      <w:r w:rsidRPr="00680458">
        <w:rPr>
          <w:rFonts w:ascii="微软雅黑" w:eastAsia="微软雅黑" w:hAnsi="微软雅黑"/>
          <w:sz w:val="24"/>
        </w:rPr>
        <w:t>）</w:t>
      </w:r>
    </w:p>
    <w:p w14:paraId="69EA1A15" w14:textId="2A8D7D0B" w:rsidR="00CA2A56" w:rsidRPr="00680458" w:rsidRDefault="00CA2A56" w:rsidP="006654BC">
      <w:pPr>
        <w:pStyle w:val="a9"/>
        <w:spacing w:line="560" w:lineRule="exact"/>
        <w:ind w:firstLineChars="175" w:firstLine="420"/>
        <w:rPr>
          <w:rFonts w:ascii="微软雅黑" w:eastAsia="微软雅黑" w:hAnsi="微软雅黑"/>
          <w:sz w:val="24"/>
        </w:rPr>
      </w:pPr>
      <w:r w:rsidRPr="00680458">
        <w:rPr>
          <w:rFonts w:ascii="微软雅黑" w:eastAsia="微软雅黑" w:hAnsi="微软雅黑"/>
          <w:sz w:val="24"/>
        </w:rPr>
        <w:t>C（4</w:t>
      </w:r>
      <w:proofErr w:type="gramStart"/>
      <w:r w:rsidRPr="00680458">
        <w:rPr>
          <w:rFonts w:ascii="微软雅黑" w:eastAsia="微软雅黑" w:hAnsi="微软雅黑"/>
          <w:sz w:val="24"/>
        </w:rPr>
        <w:t>C</w:t>
      </w:r>
      <w:r w:rsidR="006654BC">
        <w:rPr>
          <w:rFonts w:ascii="微软雅黑" w:eastAsia="微软雅黑" w:hAnsi="微软雅黑" w:hint="eastAsia"/>
          <w:sz w:val="24"/>
          <w:lang w:eastAsia="zh-CN"/>
        </w:rPr>
        <w:t>)</w:t>
      </w:r>
      <w:r w:rsidRPr="00680458">
        <w:rPr>
          <w:rFonts w:ascii="微软雅黑" w:eastAsia="微软雅黑" w:hAnsi="微软雅黑"/>
          <w:sz w:val="24"/>
        </w:rPr>
        <w:t>：</w:t>
      </w:r>
      <w:proofErr w:type="gramEnd"/>
      <w:r w:rsidRPr="00680458">
        <w:rPr>
          <w:rFonts w:ascii="微软雅黑" w:eastAsia="微软雅黑" w:hAnsi="微软雅黑"/>
          <w:sz w:val="24"/>
        </w:rPr>
        <w:t>Check</w:t>
      </w:r>
      <w:r>
        <w:rPr>
          <w:rFonts w:ascii="微软雅黑" w:eastAsia="微软雅黑" w:hAnsi="微软雅黑" w:hint="eastAsia"/>
          <w:sz w:val="24"/>
        </w:rPr>
        <w:t>(</w:t>
      </w:r>
      <w:proofErr w:type="spellStart"/>
      <w:r w:rsidRPr="00680458">
        <w:rPr>
          <w:rFonts w:ascii="微软雅黑" w:eastAsia="微软雅黑" w:hAnsi="微软雅黑"/>
          <w:sz w:val="24"/>
        </w:rPr>
        <w:t>检查</w:t>
      </w:r>
      <w:proofErr w:type="spellEnd"/>
      <w:r>
        <w:rPr>
          <w:rFonts w:ascii="微软雅黑" w:eastAsia="微软雅黑" w:hAnsi="微软雅黑" w:hint="eastAsia"/>
          <w:sz w:val="24"/>
        </w:rPr>
        <w:t>)</w:t>
      </w:r>
      <w:r w:rsidRPr="00680458">
        <w:rPr>
          <w:rFonts w:ascii="微软雅黑" w:eastAsia="微软雅黑" w:hAnsi="微软雅黑"/>
          <w:sz w:val="24"/>
        </w:rPr>
        <w:t>、Communicate</w:t>
      </w:r>
      <w:r>
        <w:rPr>
          <w:rFonts w:ascii="微软雅黑" w:eastAsia="微软雅黑" w:hAnsi="微软雅黑" w:hint="eastAsia"/>
          <w:sz w:val="24"/>
        </w:rPr>
        <w:t>(</w:t>
      </w:r>
      <w:proofErr w:type="spellStart"/>
      <w:r w:rsidRPr="00680458">
        <w:rPr>
          <w:rFonts w:ascii="微软雅黑" w:eastAsia="微软雅黑" w:hAnsi="微软雅黑"/>
          <w:sz w:val="24"/>
        </w:rPr>
        <w:t>沟通</w:t>
      </w:r>
      <w:proofErr w:type="spellEnd"/>
      <w:r>
        <w:rPr>
          <w:rFonts w:ascii="微软雅黑" w:eastAsia="微软雅黑" w:hAnsi="微软雅黑" w:hint="eastAsia"/>
          <w:sz w:val="24"/>
        </w:rPr>
        <w:t>)</w:t>
      </w:r>
      <w:r w:rsidRPr="00680458">
        <w:rPr>
          <w:rFonts w:ascii="微软雅黑" w:eastAsia="微软雅黑" w:hAnsi="微软雅黑"/>
          <w:sz w:val="24"/>
        </w:rPr>
        <w:t>、Clean</w:t>
      </w:r>
      <w:r>
        <w:rPr>
          <w:rFonts w:ascii="微软雅黑" w:eastAsia="微软雅黑" w:hAnsi="微软雅黑" w:hint="eastAsia"/>
          <w:sz w:val="24"/>
        </w:rPr>
        <w:t>(</w:t>
      </w:r>
      <w:proofErr w:type="spellStart"/>
      <w:r w:rsidRPr="00680458">
        <w:rPr>
          <w:rFonts w:ascii="微软雅黑" w:eastAsia="微软雅黑" w:hAnsi="微软雅黑"/>
          <w:sz w:val="24"/>
        </w:rPr>
        <w:t>清理</w:t>
      </w:r>
      <w:proofErr w:type="spellEnd"/>
      <w:r>
        <w:rPr>
          <w:rFonts w:ascii="微软雅黑" w:eastAsia="微软雅黑" w:hAnsi="微软雅黑" w:hint="eastAsia"/>
          <w:sz w:val="24"/>
        </w:rPr>
        <w:t>)</w:t>
      </w:r>
      <w:r w:rsidRPr="00680458">
        <w:rPr>
          <w:rFonts w:ascii="微软雅黑" w:eastAsia="微软雅黑" w:hAnsi="微软雅黑"/>
          <w:sz w:val="24"/>
        </w:rPr>
        <w:t>、Control</w:t>
      </w:r>
      <w:r>
        <w:rPr>
          <w:rFonts w:ascii="微软雅黑" w:eastAsia="微软雅黑" w:hAnsi="微软雅黑" w:hint="eastAsia"/>
          <w:sz w:val="24"/>
        </w:rPr>
        <w:t>(</w:t>
      </w:r>
      <w:proofErr w:type="spellStart"/>
      <w:r w:rsidRPr="00680458">
        <w:rPr>
          <w:rFonts w:ascii="微软雅黑" w:eastAsia="微软雅黑" w:hAnsi="微软雅黑"/>
          <w:sz w:val="24"/>
        </w:rPr>
        <w:t>控制</w:t>
      </w:r>
      <w:proofErr w:type="spellEnd"/>
      <w:r>
        <w:rPr>
          <w:rFonts w:ascii="微软雅黑" w:eastAsia="微软雅黑" w:hAnsi="微软雅黑" w:hint="eastAsia"/>
          <w:sz w:val="24"/>
        </w:rPr>
        <w:t>)</w:t>
      </w:r>
    </w:p>
    <w:p w14:paraId="446C032E" w14:textId="54F78B51" w:rsidR="00EA362D" w:rsidRPr="00932035" w:rsidRDefault="00CA2A56" w:rsidP="006654BC">
      <w:pPr>
        <w:spacing w:line="560" w:lineRule="exact"/>
        <w:ind w:firstLineChars="175" w:firstLine="420"/>
        <w:rPr>
          <w:rFonts w:ascii="微软雅黑" w:eastAsia="微软雅黑" w:hAnsi="微软雅黑"/>
          <w:sz w:val="24"/>
          <w:szCs w:val="24"/>
        </w:rPr>
      </w:pPr>
      <w:r w:rsidRPr="00680458">
        <w:rPr>
          <w:rFonts w:ascii="微软雅黑" w:eastAsia="微软雅黑" w:hAnsi="微软雅黑"/>
          <w:sz w:val="24"/>
        </w:rPr>
        <w:t>A（2A）</w:t>
      </w:r>
      <w:r>
        <w:rPr>
          <w:rFonts w:ascii="微软雅黑" w:eastAsia="微软雅黑" w:hAnsi="微软雅黑" w:hint="eastAsia"/>
          <w:sz w:val="24"/>
        </w:rPr>
        <w:t>：</w:t>
      </w:r>
      <w:r w:rsidRPr="00680458">
        <w:rPr>
          <w:rFonts w:ascii="微软雅黑" w:eastAsia="微软雅黑" w:hAnsi="微软雅黑"/>
          <w:sz w:val="24"/>
        </w:rPr>
        <w:t>Act（执行）、Aim（改善、提高）</w:t>
      </w:r>
    </w:p>
    <w:p w14:paraId="7EC2C8CF" w14:textId="77777777" w:rsidR="003D5A2D" w:rsidRPr="00932035" w:rsidRDefault="003D5A2D" w:rsidP="006654BC">
      <w:pPr>
        <w:spacing w:line="560" w:lineRule="exact"/>
        <w:ind w:firstLineChars="175" w:firstLine="42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</w:t>
      </w:r>
      <w:r w:rsidR="0051674A" w:rsidRPr="00932035">
        <w:rPr>
          <w:rFonts w:ascii="微软雅黑" w:eastAsia="微软雅黑" w:hAnsi="微软雅黑" w:hint="eastAsia"/>
          <w:color w:val="0070C0"/>
          <w:sz w:val="24"/>
        </w:rPr>
        <w:t>案例</w:t>
      </w:r>
      <w:r w:rsidRPr="00932035">
        <w:rPr>
          <w:rFonts w:ascii="微软雅黑" w:eastAsia="微软雅黑" w:hAnsi="微软雅黑" w:hint="eastAsia"/>
          <w:color w:val="0070C0"/>
          <w:sz w:val="24"/>
        </w:rPr>
        <w:t>分析： 如何合理搭配人员，创造协同效应】</w:t>
      </w:r>
    </w:p>
    <w:p w14:paraId="119EA9E2" w14:textId="128C56F0" w:rsidR="00EA362D" w:rsidRPr="00932035" w:rsidRDefault="003F3AEB" w:rsidP="006654BC">
      <w:pPr>
        <w:spacing w:line="56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702DBC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七</w:t>
      </w: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CA2A56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="001236E9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目标与计划执行评估</w:t>
      </w:r>
      <w:r w:rsidR="00CA2A56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2CEFE9B7" w14:textId="77777777" w:rsidR="00CA2A56" w:rsidRPr="000641A0" w:rsidRDefault="00CA2A56" w:rsidP="006654BC">
      <w:pPr>
        <w:pStyle w:val="a9"/>
        <w:numPr>
          <w:ilvl w:val="0"/>
          <w:numId w:val="6"/>
        </w:numPr>
        <w:spacing w:line="560" w:lineRule="exact"/>
        <w:rPr>
          <w:rFonts w:ascii="微软雅黑" w:eastAsia="微软雅黑" w:hAnsi="微软雅黑"/>
          <w:sz w:val="24"/>
          <w:szCs w:val="24"/>
        </w:rPr>
      </w:pPr>
      <w:proofErr w:type="spellStart"/>
      <w:r w:rsidRPr="000641A0">
        <w:rPr>
          <w:rFonts w:ascii="微软雅黑" w:eastAsia="微软雅黑" w:hAnsi="微软雅黑" w:hint="eastAsia"/>
          <w:sz w:val="24"/>
          <w:szCs w:val="24"/>
        </w:rPr>
        <w:t>目标价值与考核的关系</w:t>
      </w:r>
      <w:proofErr w:type="spellEnd"/>
    </w:p>
    <w:p w14:paraId="0AE5D19F" w14:textId="77777777" w:rsidR="00CA2A56" w:rsidRPr="000641A0" w:rsidRDefault="00CA2A56" w:rsidP="006654BC">
      <w:pPr>
        <w:pStyle w:val="a9"/>
        <w:numPr>
          <w:ilvl w:val="0"/>
          <w:numId w:val="6"/>
        </w:numPr>
        <w:spacing w:line="560" w:lineRule="exact"/>
        <w:rPr>
          <w:rFonts w:ascii="微软雅黑" w:eastAsia="微软雅黑" w:hAnsi="微软雅黑"/>
          <w:sz w:val="24"/>
          <w:szCs w:val="24"/>
        </w:rPr>
      </w:pPr>
      <w:proofErr w:type="spellStart"/>
      <w:r w:rsidRPr="000641A0">
        <w:rPr>
          <w:rFonts w:ascii="微软雅黑" w:eastAsia="微软雅黑" w:hAnsi="微软雅黑" w:hint="eastAsia"/>
          <w:sz w:val="24"/>
          <w:szCs w:val="24"/>
        </w:rPr>
        <w:t>管理</w:t>
      </w:r>
      <w:proofErr w:type="spellEnd"/>
      <w:r w:rsidRPr="000641A0">
        <w:rPr>
          <w:rFonts w:ascii="微软雅黑" w:eastAsia="微软雅黑" w:hAnsi="微软雅黑" w:hint="eastAsia"/>
          <w:sz w:val="24"/>
          <w:szCs w:val="24"/>
        </w:rPr>
        <w:t xml:space="preserve"> = </w:t>
      </w:r>
      <w:proofErr w:type="spellStart"/>
      <w:r w:rsidRPr="000641A0">
        <w:rPr>
          <w:rFonts w:ascii="微软雅黑" w:eastAsia="微软雅黑" w:hAnsi="微软雅黑" w:hint="eastAsia"/>
          <w:sz w:val="24"/>
          <w:szCs w:val="24"/>
        </w:rPr>
        <w:t>计划</w:t>
      </w:r>
      <w:proofErr w:type="spellEnd"/>
      <w:r w:rsidRPr="000641A0">
        <w:rPr>
          <w:rFonts w:ascii="微软雅黑" w:eastAsia="微软雅黑" w:hAnsi="微软雅黑" w:hint="eastAsia"/>
          <w:sz w:val="24"/>
          <w:szCs w:val="24"/>
        </w:rPr>
        <w:t xml:space="preserve"> + </w:t>
      </w:r>
      <w:proofErr w:type="spellStart"/>
      <w:r w:rsidRPr="000641A0">
        <w:rPr>
          <w:rFonts w:ascii="微软雅黑" w:eastAsia="微软雅黑" w:hAnsi="微软雅黑" w:hint="eastAsia"/>
          <w:sz w:val="24"/>
          <w:szCs w:val="24"/>
        </w:rPr>
        <w:t>检查</w:t>
      </w:r>
      <w:proofErr w:type="spellEnd"/>
    </w:p>
    <w:p w14:paraId="2DA786D2" w14:textId="77777777" w:rsidR="00CA2A56" w:rsidRPr="000641A0" w:rsidRDefault="00CA2A56" w:rsidP="006654BC">
      <w:pPr>
        <w:pStyle w:val="a9"/>
        <w:numPr>
          <w:ilvl w:val="0"/>
          <w:numId w:val="6"/>
        </w:numPr>
        <w:spacing w:line="560" w:lineRule="exact"/>
        <w:rPr>
          <w:rFonts w:ascii="微软雅黑" w:eastAsia="微软雅黑" w:hAnsi="微软雅黑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sz w:val="24"/>
          <w:szCs w:val="24"/>
          <w:lang w:eastAsia="zh-CN"/>
        </w:rPr>
        <w:t>绩效管理工具： KPI关键绩效指标</w:t>
      </w:r>
    </w:p>
    <w:p w14:paraId="0EEBF9C3" w14:textId="77777777" w:rsidR="00CA2A56" w:rsidRPr="000641A0" w:rsidRDefault="00CA2A56" w:rsidP="006654BC">
      <w:pPr>
        <w:pStyle w:val="a9"/>
        <w:numPr>
          <w:ilvl w:val="0"/>
          <w:numId w:val="6"/>
        </w:numPr>
        <w:spacing w:line="560" w:lineRule="exact"/>
        <w:rPr>
          <w:rFonts w:ascii="微软雅黑" w:eastAsia="微软雅黑" w:hAnsi="微软雅黑"/>
          <w:color w:val="000000" w:themeColor="text1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color w:val="000000" w:themeColor="text1"/>
          <w:sz w:val="24"/>
          <w:szCs w:val="24"/>
          <w:lang w:eastAsia="zh-CN"/>
        </w:rPr>
        <w:t>GROW模型的应用：员工绩效面谈</w:t>
      </w:r>
    </w:p>
    <w:p w14:paraId="0DD96EA8" w14:textId="77777777" w:rsidR="00CA2A56" w:rsidRPr="000641A0" w:rsidRDefault="00CA2A56" w:rsidP="006654BC">
      <w:pPr>
        <w:pStyle w:val="a9"/>
        <w:spacing w:line="56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sz w:val="24"/>
          <w:szCs w:val="24"/>
          <w:lang w:eastAsia="zh-CN"/>
        </w:rPr>
        <w:t>目标确定：目标绩效的确定</w:t>
      </w:r>
    </w:p>
    <w:p w14:paraId="6976DB13" w14:textId="77777777" w:rsidR="00CA2A56" w:rsidRPr="000641A0" w:rsidRDefault="00CA2A56" w:rsidP="006654BC">
      <w:pPr>
        <w:pStyle w:val="a9"/>
        <w:spacing w:line="56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sz w:val="24"/>
          <w:szCs w:val="24"/>
          <w:lang w:eastAsia="zh-CN"/>
        </w:rPr>
        <w:t>现状分析：目标绩效的评估</w:t>
      </w:r>
    </w:p>
    <w:p w14:paraId="0FBF6303" w14:textId="77777777" w:rsidR="00CA2A56" w:rsidRPr="000641A0" w:rsidRDefault="00CA2A56" w:rsidP="006654BC">
      <w:pPr>
        <w:pStyle w:val="a9"/>
        <w:spacing w:line="56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sz w:val="24"/>
          <w:szCs w:val="24"/>
          <w:lang w:eastAsia="zh-CN"/>
        </w:rPr>
        <w:t>方案选择：目标绩效的改进</w:t>
      </w:r>
    </w:p>
    <w:p w14:paraId="3C462E46" w14:textId="77777777" w:rsidR="00CA2A56" w:rsidRPr="000641A0" w:rsidRDefault="00CA2A56" w:rsidP="006654BC">
      <w:pPr>
        <w:pStyle w:val="a9"/>
        <w:spacing w:line="560" w:lineRule="exact"/>
        <w:ind w:left="840"/>
        <w:rPr>
          <w:rFonts w:ascii="微软雅黑" w:eastAsia="微软雅黑" w:hAnsi="微软雅黑"/>
          <w:sz w:val="24"/>
          <w:szCs w:val="24"/>
        </w:rPr>
      </w:pPr>
      <w:proofErr w:type="spellStart"/>
      <w:r w:rsidRPr="000641A0">
        <w:rPr>
          <w:rFonts w:ascii="微软雅黑" w:eastAsia="微软雅黑" w:hAnsi="微软雅黑" w:hint="eastAsia"/>
          <w:sz w:val="24"/>
          <w:szCs w:val="24"/>
        </w:rPr>
        <w:t>总结与具体行动</w:t>
      </w:r>
      <w:proofErr w:type="spellEnd"/>
    </w:p>
    <w:p w14:paraId="6B6A1881" w14:textId="77777777" w:rsidR="00CA2A56" w:rsidRPr="000641A0" w:rsidRDefault="00CA2A56" w:rsidP="006654BC">
      <w:pPr>
        <w:pStyle w:val="a9"/>
        <w:numPr>
          <w:ilvl w:val="0"/>
          <w:numId w:val="6"/>
        </w:numPr>
        <w:spacing w:line="560" w:lineRule="exact"/>
        <w:rPr>
          <w:rFonts w:ascii="微软雅黑" w:eastAsia="微软雅黑" w:hAnsi="微软雅黑"/>
          <w:color w:val="000000" w:themeColor="text1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color w:val="000000" w:themeColor="text1"/>
          <w:sz w:val="24"/>
          <w:szCs w:val="24"/>
          <w:lang w:eastAsia="zh-CN"/>
        </w:rPr>
        <w:t>复盘实战运用：整个课程的复盘</w:t>
      </w:r>
    </w:p>
    <w:p w14:paraId="603B0E56" w14:textId="77777777" w:rsidR="00CA2A56" w:rsidRPr="006654BC" w:rsidRDefault="00CA2A56" w:rsidP="006654BC">
      <w:pPr>
        <w:pStyle w:val="a9"/>
        <w:spacing w:line="56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6654BC">
        <w:rPr>
          <w:rFonts w:ascii="微软雅黑" w:eastAsia="微软雅黑" w:hAnsi="微软雅黑" w:hint="eastAsia"/>
          <w:sz w:val="24"/>
          <w:szCs w:val="24"/>
          <w:lang w:eastAsia="zh-CN"/>
        </w:rPr>
        <w:t>P1目标回顾：原计划是什么？</w:t>
      </w:r>
    </w:p>
    <w:p w14:paraId="54A1F4A6" w14:textId="77777777" w:rsidR="00CA2A56" w:rsidRPr="006654BC" w:rsidRDefault="00CA2A56" w:rsidP="006654BC">
      <w:pPr>
        <w:pStyle w:val="a9"/>
        <w:spacing w:line="56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6654BC">
        <w:rPr>
          <w:rFonts w:ascii="微软雅黑" w:eastAsia="微软雅黑" w:hAnsi="微软雅黑" w:hint="eastAsia"/>
          <w:sz w:val="24"/>
          <w:szCs w:val="24"/>
          <w:lang w:eastAsia="zh-CN"/>
        </w:rPr>
        <w:t>P2评估结果：实际情况是什么？</w:t>
      </w:r>
    </w:p>
    <w:p w14:paraId="6433645C" w14:textId="77777777" w:rsidR="00CA2A56" w:rsidRPr="006654BC" w:rsidRDefault="00CA2A56" w:rsidP="006654BC">
      <w:pPr>
        <w:pStyle w:val="a9"/>
        <w:spacing w:line="56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6654BC">
        <w:rPr>
          <w:rFonts w:ascii="微软雅黑" w:eastAsia="微软雅黑" w:hAnsi="微软雅黑" w:hint="eastAsia"/>
          <w:sz w:val="24"/>
          <w:szCs w:val="24"/>
          <w:lang w:eastAsia="zh-CN"/>
        </w:rPr>
        <w:t>P3分析原因：发生了哪些偏差？</w:t>
      </w:r>
    </w:p>
    <w:p w14:paraId="59E6C1C6" w14:textId="77777777" w:rsidR="00CA2A56" w:rsidRPr="006654BC" w:rsidRDefault="00CA2A56" w:rsidP="006654BC">
      <w:pPr>
        <w:pStyle w:val="a9"/>
        <w:spacing w:line="56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6654BC">
        <w:rPr>
          <w:rFonts w:ascii="微软雅黑" w:eastAsia="微软雅黑" w:hAnsi="微软雅黑" w:hint="eastAsia"/>
          <w:sz w:val="24"/>
          <w:szCs w:val="24"/>
          <w:lang w:eastAsia="zh-CN"/>
        </w:rPr>
        <w:t>P4总结经验：实施新举措，继续哪些措施，更新行动计划</w:t>
      </w:r>
    </w:p>
    <w:p w14:paraId="6CD8B8A0" w14:textId="2BFE67F4" w:rsidR="00C41458" w:rsidRPr="006654BC" w:rsidRDefault="003D5A2D" w:rsidP="006654BC">
      <w:pPr>
        <w:spacing w:line="560" w:lineRule="exact"/>
        <w:ind w:firstLineChars="175" w:firstLine="420"/>
        <w:rPr>
          <w:rFonts w:ascii="微软雅黑" w:eastAsia="微软雅黑" w:hAnsi="微软雅黑"/>
          <w:color w:val="0070C0"/>
          <w:sz w:val="24"/>
        </w:rPr>
      </w:pPr>
      <w:r w:rsidRPr="006654BC">
        <w:rPr>
          <w:rFonts w:ascii="微软雅黑" w:eastAsia="微软雅黑" w:hAnsi="微软雅黑" w:hint="eastAsia"/>
          <w:color w:val="0070C0"/>
          <w:sz w:val="24"/>
        </w:rPr>
        <w:t>【案例：2019浙江第四届企业经营沙盘模拟大赛】</w:t>
      </w:r>
    </w:p>
    <w:p w14:paraId="512FC9EF" w14:textId="77777777" w:rsidR="00794644" w:rsidRPr="00001BD9" w:rsidRDefault="00C079D5" w:rsidP="006654BC">
      <w:pPr>
        <w:spacing w:line="56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第八单元：</w:t>
      </w:r>
      <w:r w:rsidR="00794644"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课程总结和落地行动计划</w:t>
      </w:r>
    </w:p>
    <w:p w14:paraId="3162C0C0" w14:textId="77777777" w:rsidR="00794644" w:rsidRPr="00076506" w:rsidRDefault="00794644" w:rsidP="006654BC">
      <w:pPr>
        <w:pStyle w:val="a9"/>
        <w:numPr>
          <w:ilvl w:val="0"/>
          <w:numId w:val="8"/>
        </w:numPr>
        <w:spacing w:line="560" w:lineRule="exact"/>
        <w:jc w:val="both"/>
        <w:rPr>
          <w:rFonts w:ascii="微软雅黑" w:eastAsia="微软雅黑" w:hAnsi="微软雅黑" w:cs="Times New Roman"/>
          <w:bCs/>
          <w:sz w:val="24"/>
          <w:szCs w:val="24"/>
        </w:rPr>
      </w:pPr>
      <w:proofErr w:type="spellStart"/>
      <w:r w:rsidRPr="00076506">
        <w:rPr>
          <w:rFonts w:ascii="微软雅黑" w:eastAsia="微软雅黑" w:hAnsi="微软雅黑" w:cs="Times New Roman" w:hint="eastAsia"/>
          <w:bCs/>
          <w:sz w:val="24"/>
          <w:szCs w:val="24"/>
        </w:rPr>
        <w:t>个人学习收获分享</w:t>
      </w:r>
      <w:proofErr w:type="spellEnd"/>
    </w:p>
    <w:p w14:paraId="348940F2" w14:textId="77777777" w:rsidR="00794644" w:rsidRPr="00076506" w:rsidRDefault="00794644" w:rsidP="006654BC">
      <w:pPr>
        <w:pStyle w:val="a9"/>
        <w:numPr>
          <w:ilvl w:val="0"/>
          <w:numId w:val="8"/>
        </w:numPr>
        <w:spacing w:line="560" w:lineRule="exact"/>
        <w:jc w:val="both"/>
        <w:rPr>
          <w:rFonts w:ascii="微软雅黑" w:eastAsia="微软雅黑" w:hAnsi="微软雅黑" w:cs="Times New Roman"/>
          <w:bCs/>
          <w:sz w:val="24"/>
          <w:szCs w:val="24"/>
          <w:lang w:eastAsia="zh-CN"/>
        </w:rPr>
      </w:pPr>
      <w:r w:rsidRPr="00076506">
        <w:rPr>
          <w:rFonts w:ascii="微软雅黑" w:eastAsia="微软雅黑" w:hAnsi="微软雅黑" w:cs="Times New Roman" w:hint="eastAsia"/>
          <w:bCs/>
          <w:sz w:val="24"/>
          <w:szCs w:val="24"/>
          <w:lang w:eastAsia="zh-CN"/>
        </w:rPr>
        <w:t>依据KISS原则制定落地行动计划</w:t>
      </w:r>
    </w:p>
    <w:p w14:paraId="108D4A6D" w14:textId="77777777" w:rsidR="00C079D5" w:rsidRPr="00932035" w:rsidRDefault="00C079D5" w:rsidP="006654BC">
      <w:pPr>
        <w:spacing w:line="560" w:lineRule="exact"/>
        <w:rPr>
          <w:rFonts w:ascii="微软雅黑" w:eastAsia="微软雅黑" w:hAnsi="微软雅黑"/>
          <w:color w:val="0070C0"/>
          <w:sz w:val="24"/>
        </w:rPr>
      </w:pPr>
    </w:p>
    <w:sectPr w:rsidR="00C079D5" w:rsidRPr="00932035" w:rsidSect="006654BC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EB068" w14:textId="77777777" w:rsidR="006F061E" w:rsidRDefault="006F061E" w:rsidP="003F3AEB">
      <w:r>
        <w:separator/>
      </w:r>
    </w:p>
  </w:endnote>
  <w:endnote w:type="continuationSeparator" w:id="0">
    <w:p w14:paraId="5CB1BB93" w14:textId="77777777" w:rsidR="006F061E" w:rsidRDefault="006F061E" w:rsidP="003F3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8345A" w14:textId="77777777" w:rsidR="006F061E" w:rsidRDefault="006F061E" w:rsidP="003F3AEB">
      <w:r>
        <w:separator/>
      </w:r>
    </w:p>
  </w:footnote>
  <w:footnote w:type="continuationSeparator" w:id="0">
    <w:p w14:paraId="7F517C0C" w14:textId="77777777" w:rsidR="006F061E" w:rsidRDefault="006F061E" w:rsidP="003F3A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D55DC"/>
    <w:multiLevelType w:val="hybridMultilevel"/>
    <w:tmpl w:val="8F009110"/>
    <w:lvl w:ilvl="0" w:tplc="A8A2BCA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A0060E4"/>
    <w:multiLevelType w:val="hybridMultilevel"/>
    <w:tmpl w:val="DA128B42"/>
    <w:lvl w:ilvl="0" w:tplc="D42AEC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B2A6E21"/>
    <w:multiLevelType w:val="hybridMultilevel"/>
    <w:tmpl w:val="CFDEF81A"/>
    <w:lvl w:ilvl="0" w:tplc="0D6A161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00951B6"/>
    <w:multiLevelType w:val="hybridMultilevel"/>
    <w:tmpl w:val="B754C1C2"/>
    <w:lvl w:ilvl="0" w:tplc="91C2688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516B2982"/>
    <w:multiLevelType w:val="hybridMultilevel"/>
    <w:tmpl w:val="8A229E02"/>
    <w:lvl w:ilvl="0" w:tplc="566E4E3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56733BDA"/>
    <w:multiLevelType w:val="hybridMultilevel"/>
    <w:tmpl w:val="7FE015BC"/>
    <w:lvl w:ilvl="0" w:tplc="3000F18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59A15056"/>
    <w:multiLevelType w:val="hybridMultilevel"/>
    <w:tmpl w:val="AC5232FE"/>
    <w:lvl w:ilvl="0" w:tplc="110C70B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5AC34303"/>
    <w:multiLevelType w:val="hybridMultilevel"/>
    <w:tmpl w:val="E580E928"/>
    <w:lvl w:ilvl="0" w:tplc="AC0CF24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752659766">
    <w:abstractNumId w:val="0"/>
  </w:num>
  <w:num w:numId="2" w16cid:durableId="879317471">
    <w:abstractNumId w:val="6"/>
  </w:num>
  <w:num w:numId="3" w16cid:durableId="1249198315">
    <w:abstractNumId w:val="5"/>
  </w:num>
  <w:num w:numId="4" w16cid:durableId="1173765337">
    <w:abstractNumId w:val="3"/>
  </w:num>
  <w:num w:numId="5" w16cid:durableId="439688561">
    <w:abstractNumId w:val="7"/>
  </w:num>
  <w:num w:numId="6" w16cid:durableId="150147163">
    <w:abstractNumId w:val="4"/>
  </w:num>
  <w:num w:numId="7" w16cid:durableId="585530724">
    <w:abstractNumId w:val="1"/>
  </w:num>
  <w:num w:numId="8" w16cid:durableId="3620534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3AEB"/>
    <w:rsid w:val="00010E88"/>
    <w:rsid w:val="00050C0C"/>
    <w:rsid w:val="000866C8"/>
    <w:rsid w:val="001236E9"/>
    <w:rsid w:val="001B467A"/>
    <w:rsid w:val="002122DF"/>
    <w:rsid w:val="00226A64"/>
    <w:rsid w:val="00241B35"/>
    <w:rsid w:val="00261FE1"/>
    <w:rsid w:val="00297DC0"/>
    <w:rsid w:val="002D2D1A"/>
    <w:rsid w:val="002F2DC5"/>
    <w:rsid w:val="0034166A"/>
    <w:rsid w:val="003B307A"/>
    <w:rsid w:val="003C7E27"/>
    <w:rsid w:val="003D5A2D"/>
    <w:rsid w:val="003F12EF"/>
    <w:rsid w:val="003F3AEB"/>
    <w:rsid w:val="00465988"/>
    <w:rsid w:val="00483813"/>
    <w:rsid w:val="004A3F21"/>
    <w:rsid w:val="004D7159"/>
    <w:rsid w:val="004E276D"/>
    <w:rsid w:val="0051674A"/>
    <w:rsid w:val="005509A4"/>
    <w:rsid w:val="00563D50"/>
    <w:rsid w:val="005918A3"/>
    <w:rsid w:val="005F2A07"/>
    <w:rsid w:val="006654BC"/>
    <w:rsid w:val="006F061E"/>
    <w:rsid w:val="00702DBC"/>
    <w:rsid w:val="00721955"/>
    <w:rsid w:val="00746CEC"/>
    <w:rsid w:val="00774251"/>
    <w:rsid w:val="0078523D"/>
    <w:rsid w:val="00785B11"/>
    <w:rsid w:val="00794644"/>
    <w:rsid w:val="007A45B3"/>
    <w:rsid w:val="007C3F5D"/>
    <w:rsid w:val="008201A2"/>
    <w:rsid w:val="00831A1A"/>
    <w:rsid w:val="00851E00"/>
    <w:rsid w:val="008A310A"/>
    <w:rsid w:val="008F4F55"/>
    <w:rsid w:val="00927F86"/>
    <w:rsid w:val="009306DC"/>
    <w:rsid w:val="00932035"/>
    <w:rsid w:val="009A4E76"/>
    <w:rsid w:val="009E210D"/>
    <w:rsid w:val="009E56C3"/>
    <w:rsid w:val="00A85F8A"/>
    <w:rsid w:val="00AC2DE7"/>
    <w:rsid w:val="00AE699B"/>
    <w:rsid w:val="00AF7173"/>
    <w:rsid w:val="00B45708"/>
    <w:rsid w:val="00B72DA8"/>
    <w:rsid w:val="00B770C8"/>
    <w:rsid w:val="00BE48E6"/>
    <w:rsid w:val="00C079D5"/>
    <w:rsid w:val="00C13765"/>
    <w:rsid w:val="00C31015"/>
    <w:rsid w:val="00C41458"/>
    <w:rsid w:val="00C86F71"/>
    <w:rsid w:val="00C93A57"/>
    <w:rsid w:val="00CA2A56"/>
    <w:rsid w:val="00CF59B6"/>
    <w:rsid w:val="00D76192"/>
    <w:rsid w:val="00DE563F"/>
    <w:rsid w:val="00E957F7"/>
    <w:rsid w:val="00EA362D"/>
    <w:rsid w:val="00F112C8"/>
    <w:rsid w:val="00F375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E9947"/>
  <w15:docId w15:val="{0D2A1DD9-9286-44A1-A54F-55729E3D4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3A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3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A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AEB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702DBC"/>
    <w:pPr>
      <w:ind w:left="112"/>
      <w:jc w:val="left"/>
    </w:pPr>
    <w:rPr>
      <w:rFonts w:ascii="微软雅黑" w:eastAsia="微软雅黑" w:hAnsi="微软雅黑"/>
      <w:kern w:val="0"/>
      <w:szCs w:val="21"/>
      <w:lang w:eastAsia="en-US"/>
    </w:rPr>
  </w:style>
  <w:style w:type="character" w:customStyle="1" w:styleId="a8">
    <w:name w:val="正文文本 字符"/>
    <w:basedOn w:val="a0"/>
    <w:link w:val="a7"/>
    <w:uiPriority w:val="1"/>
    <w:rsid w:val="00702DBC"/>
    <w:rPr>
      <w:rFonts w:ascii="微软雅黑" w:eastAsia="微软雅黑" w:hAnsi="微软雅黑"/>
      <w:kern w:val="0"/>
      <w:szCs w:val="21"/>
      <w:lang w:eastAsia="en-US"/>
    </w:rPr>
  </w:style>
  <w:style w:type="paragraph" w:styleId="a9">
    <w:name w:val="List Paragraph"/>
    <w:basedOn w:val="a"/>
    <w:uiPriority w:val="34"/>
    <w:qFormat/>
    <w:rsid w:val="00702DBC"/>
    <w:pPr>
      <w:jc w:val="left"/>
    </w:pPr>
    <w:rPr>
      <w:kern w:val="0"/>
      <w:sz w:val="22"/>
      <w:lang w:eastAsia="en-US"/>
    </w:rPr>
  </w:style>
  <w:style w:type="paragraph" w:styleId="aa">
    <w:name w:val="Normal (Web)"/>
    <w:basedOn w:val="a"/>
    <w:uiPriority w:val="99"/>
    <w:unhideWhenUsed/>
    <w:rsid w:val="009E21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9p1">
    <w:name w:val="9p1"/>
    <w:rsid w:val="00CA2A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0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944">
          <w:marLeft w:val="0"/>
          <w:marRight w:val="0"/>
          <w:marTop w:val="0"/>
          <w:marBottom w:val="0"/>
          <w:divBdr>
            <w:top w:val="single" w:sz="36" w:space="0" w:color="003300"/>
            <w:left w:val="single" w:sz="36" w:space="0" w:color="003300"/>
            <w:bottom w:val="single" w:sz="36" w:space="0" w:color="003300"/>
            <w:right w:val="single" w:sz="36" w:space="0" w:color="003300"/>
          </w:divBdr>
          <w:divsChild>
            <w:div w:id="1865899542">
              <w:marLeft w:val="96"/>
              <w:marRight w:val="9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35463">
                  <w:marLeft w:val="13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4397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7D977C"/>
                        <w:left w:val="single" w:sz="24" w:space="0" w:color="7D977C"/>
                        <w:bottom w:val="single" w:sz="24" w:space="0" w:color="7D977C"/>
                        <w:right w:val="single" w:sz="24" w:space="0" w:color="7D977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</TotalTime>
  <Pages>4</Pages>
  <Words>253</Words>
  <Characters>1448</Characters>
  <Application>Microsoft Office Word</Application>
  <DocSecurity>0</DocSecurity>
  <Lines>12</Lines>
  <Paragraphs>3</Paragraphs>
  <ScaleCrop>false</ScaleCrop>
  <Company>Sky123.Org</Company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xb21cn</cp:lastModifiedBy>
  <cp:revision>36</cp:revision>
  <dcterms:created xsi:type="dcterms:W3CDTF">2022-07-15T10:01:00Z</dcterms:created>
  <dcterms:modified xsi:type="dcterms:W3CDTF">2023-01-26T13:14:00Z</dcterms:modified>
</cp:coreProperties>
</file>