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567" w:rsidRPr="0034373A" w:rsidRDefault="0034373A" w:rsidP="0034373A">
      <w:pPr>
        <w:jc w:val="center"/>
        <w:rPr>
          <w:b/>
          <w:sz w:val="32"/>
          <w:szCs w:val="32"/>
        </w:rPr>
      </w:pPr>
      <w:r w:rsidRPr="0034373A">
        <w:rPr>
          <w:rFonts w:hint="eastAsia"/>
          <w:b/>
          <w:sz w:val="32"/>
          <w:szCs w:val="32"/>
        </w:rPr>
        <w:t>商业画布</w:t>
      </w:r>
    </w:p>
    <w:p w:rsidR="0034373A" w:rsidRDefault="0034373A">
      <w:pPr>
        <w:rPr>
          <w:sz w:val="28"/>
          <w:szCs w:val="28"/>
        </w:rPr>
      </w:pPr>
    </w:p>
    <w:p w:rsidR="00333567" w:rsidRDefault="00333567">
      <w:pPr>
        <w:rPr>
          <w:sz w:val="28"/>
          <w:szCs w:val="28"/>
        </w:rPr>
      </w:pPr>
      <w:r>
        <w:rPr>
          <w:sz w:val="28"/>
          <w:szCs w:val="28"/>
        </w:rPr>
        <w:t>您需要创业</w:t>
      </w:r>
      <w:r>
        <w:rPr>
          <w:rFonts w:hint="eastAsia"/>
          <w:sz w:val="28"/>
          <w:szCs w:val="28"/>
        </w:rPr>
        <w:t>？</w:t>
      </w:r>
    </w:p>
    <w:p w:rsidR="00333567" w:rsidRDefault="00333567">
      <w:pPr>
        <w:rPr>
          <w:sz w:val="28"/>
          <w:szCs w:val="28"/>
        </w:rPr>
      </w:pPr>
      <w:r>
        <w:rPr>
          <w:sz w:val="28"/>
          <w:szCs w:val="28"/>
        </w:rPr>
        <w:t>您需要重新思考您的业务</w:t>
      </w:r>
      <w:r>
        <w:rPr>
          <w:rFonts w:hint="eastAsia"/>
          <w:sz w:val="28"/>
          <w:szCs w:val="28"/>
        </w:rPr>
        <w:t>？</w:t>
      </w:r>
    </w:p>
    <w:p w:rsidR="00333567" w:rsidRDefault="0033356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您需要组织变革？</w:t>
      </w:r>
    </w:p>
    <w:p w:rsidR="00333567" w:rsidRDefault="00333567">
      <w:pPr>
        <w:rPr>
          <w:sz w:val="28"/>
          <w:szCs w:val="28"/>
        </w:rPr>
      </w:pPr>
      <w:r>
        <w:rPr>
          <w:sz w:val="28"/>
          <w:szCs w:val="28"/>
        </w:rPr>
        <w:t>您需要发现更多的商机</w:t>
      </w:r>
      <w:r>
        <w:rPr>
          <w:rFonts w:hint="eastAsia"/>
          <w:sz w:val="28"/>
          <w:szCs w:val="28"/>
        </w:rPr>
        <w:t>？</w:t>
      </w:r>
    </w:p>
    <w:p w:rsidR="00333567" w:rsidRDefault="0033356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您在尝试创新？</w:t>
      </w:r>
    </w:p>
    <w:p w:rsidR="00D63A76" w:rsidRDefault="00333567">
      <w:pPr>
        <w:rPr>
          <w:sz w:val="28"/>
          <w:szCs w:val="28"/>
        </w:rPr>
      </w:pPr>
      <w:r>
        <w:rPr>
          <w:sz w:val="28"/>
          <w:szCs w:val="28"/>
        </w:rPr>
        <w:t>商业画布可以帮助您实现梦想</w:t>
      </w:r>
      <w:r>
        <w:rPr>
          <w:rFonts w:hint="eastAsia"/>
          <w:sz w:val="28"/>
          <w:szCs w:val="28"/>
        </w:rPr>
        <w:t>！</w:t>
      </w:r>
      <w:r>
        <w:rPr>
          <w:sz w:val="28"/>
          <w:szCs w:val="28"/>
        </w:rPr>
        <w:t>许多时候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人们关注在眼前紧迫的任务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而忽视了对全局的深层思考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借助商业画布这个神奇的工具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让您从更高的层面重构原有的思维</w:t>
      </w:r>
      <w:r>
        <w:rPr>
          <w:rFonts w:hint="eastAsia"/>
          <w:sz w:val="28"/>
          <w:szCs w:val="28"/>
        </w:rPr>
        <w:t>，挑战旧有的模式，</w:t>
      </w:r>
      <w:r>
        <w:rPr>
          <w:sz w:val="28"/>
          <w:szCs w:val="28"/>
        </w:rPr>
        <w:t>发现关键所在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进而采取最佳的策略</w:t>
      </w:r>
      <w:r>
        <w:rPr>
          <w:rFonts w:hint="eastAsia"/>
          <w:sz w:val="28"/>
          <w:szCs w:val="28"/>
        </w:rPr>
        <w:t>。</w:t>
      </w:r>
    </w:p>
    <w:p w:rsidR="0034373A" w:rsidRDefault="0034373A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3680460" cy="2734423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mg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7319" cy="2739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73A" w:rsidRDefault="0034373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课程收益：</w:t>
      </w:r>
    </w:p>
    <w:p w:rsidR="0034373A" w:rsidRDefault="0034373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帮助学员重构商业模式</w:t>
      </w:r>
    </w:p>
    <w:p w:rsidR="0034373A" w:rsidRDefault="0034373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发现改善的关键所在</w:t>
      </w:r>
    </w:p>
    <w:p w:rsidR="0034373A" w:rsidRDefault="0034373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形成可执行的行动方案</w:t>
      </w:r>
    </w:p>
    <w:p w:rsidR="00333567" w:rsidRDefault="0033356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课程大纲：</w:t>
      </w:r>
    </w:p>
    <w:p w:rsidR="00333567" w:rsidRPr="00333567" w:rsidRDefault="00333567" w:rsidP="0033356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333567">
        <w:rPr>
          <w:rFonts w:hint="eastAsia"/>
          <w:sz w:val="28"/>
          <w:szCs w:val="28"/>
        </w:rPr>
        <w:t>什么是商业画布？</w:t>
      </w:r>
      <w:r w:rsidR="008E507B">
        <w:rPr>
          <w:rFonts w:hint="eastAsia"/>
          <w:sz w:val="28"/>
          <w:szCs w:val="28"/>
        </w:rPr>
        <w:t xml:space="preserve"> 9:</w:t>
      </w:r>
      <w:r w:rsidR="008E507B">
        <w:rPr>
          <w:sz w:val="28"/>
          <w:szCs w:val="28"/>
        </w:rPr>
        <w:t>00-9:20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完整的商业画布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九大模块的含义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经典商业画布案例</w:t>
      </w:r>
      <w:r w:rsidR="000C2796">
        <w:rPr>
          <w:rFonts w:hint="eastAsia"/>
          <w:sz w:val="28"/>
          <w:szCs w:val="28"/>
        </w:rPr>
        <w:t>展示</w:t>
      </w:r>
    </w:p>
    <w:p w:rsidR="0020296A" w:rsidRDefault="0020296A" w:rsidP="00333567">
      <w:pPr>
        <w:pStyle w:val="a3"/>
        <w:ind w:left="720" w:firstLineChars="0" w:firstLine="0"/>
        <w:rPr>
          <w:sz w:val="28"/>
          <w:szCs w:val="28"/>
        </w:rPr>
      </w:pPr>
    </w:p>
    <w:p w:rsidR="0020296A" w:rsidRDefault="0020296A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输出：了解商业画布基本概念</w:t>
      </w:r>
    </w:p>
    <w:p w:rsidR="000C2796" w:rsidRPr="000C2796" w:rsidRDefault="000C2796" w:rsidP="000C2796">
      <w:pPr>
        <w:rPr>
          <w:color w:val="1F497D" w:themeColor="text2"/>
          <w:sz w:val="28"/>
          <w:szCs w:val="28"/>
        </w:rPr>
      </w:pPr>
      <w:r w:rsidRPr="000C2796">
        <w:rPr>
          <w:rFonts w:hint="eastAsia"/>
          <w:color w:val="1F497D" w:themeColor="text2"/>
          <w:sz w:val="28"/>
          <w:szCs w:val="28"/>
        </w:rPr>
        <w:t>说明：从第</w:t>
      </w:r>
      <w:r w:rsidRPr="000C2796">
        <w:rPr>
          <w:rFonts w:hint="eastAsia"/>
          <w:color w:val="1F497D" w:themeColor="text2"/>
          <w:sz w:val="28"/>
          <w:szCs w:val="28"/>
        </w:rPr>
        <w:t>2</w:t>
      </w:r>
      <w:r w:rsidRPr="000C2796">
        <w:rPr>
          <w:rFonts w:hint="eastAsia"/>
          <w:color w:val="1F497D" w:themeColor="text2"/>
          <w:sz w:val="28"/>
          <w:szCs w:val="28"/>
        </w:rPr>
        <w:t>部分开始</w:t>
      </w:r>
      <w:r>
        <w:rPr>
          <w:rFonts w:hint="eastAsia"/>
          <w:color w:val="1F497D" w:themeColor="text2"/>
          <w:sz w:val="28"/>
          <w:szCs w:val="28"/>
        </w:rPr>
        <w:t>，将</w:t>
      </w:r>
      <w:r w:rsidR="0034373A">
        <w:rPr>
          <w:rFonts w:hint="eastAsia"/>
          <w:color w:val="1F497D" w:themeColor="text2"/>
          <w:sz w:val="28"/>
          <w:szCs w:val="28"/>
        </w:rPr>
        <w:t>通过系列理念和工具的讲解，</w:t>
      </w:r>
      <w:r>
        <w:rPr>
          <w:rFonts w:hint="eastAsia"/>
          <w:color w:val="1F497D" w:themeColor="text2"/>
          <w:sz w:val="28"/>
          <w:szCs w:val="28"/>
        </w:rPr>
        <w:t>引导学员根据自身实际情况，逐步完成商业画布的</w:t>
      </w:r>
      <w:r>
        <w:rPr>
          <w:rFonts w:hint="eastAsia"/>
          <w:color w:val="1F497D" w:themeColor="text2"/>
          <w:sz w:val="28"/>
          <w:szCs w:val="28"/>
        </w:rPr>
        <w:t>9</w:t>
      </w:r>
      <w:r>
        <w:rPr>
          <w:rFonts w:hint="eastAsia"/>
          <w:color w:val="1F497D" w:themeColor="text2"/>
          <w:sz w:val="28"/>
          <w:szCs w:val="28"/>
        </w:rPr>
        <w:t>大模块。</w:t>
      </w:r>
    </w:p>
    <w:p w:rsidR="00333567" w:rsidRPr="00333567" w:rsidRDefault="00333567" w:rsidP="0033356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333567">
        <w:rPr>
          <w:rFonts w:hint="eastAsia"/>
          <w:sz w:val="28"/>
          <w:szCs w:val="28"/>
        </w:rPr>
        <w:t>从哪里开始？</w:t>
      </w:r>
      <w:r>
        <w:rPr>
          <w:rFonts w:hint="eastAsia"/>
          <w:sz w:val="28"/>
          <w:szCs w:val="28"/>
        </w:rPr>
        <w:t>(Value Propositions)</w:t>
      </w:r>
      <w:r w:rsidR="008E507B">
        <w:rPr>
          <w:sz w:val="28"/>
          <w:szCs w:val="28"/>
        </w:rPr>
        <w:t xml:space="preserve"> 9:20-10:</w:t>
      </w:r>
      <w:r w:rsidR="008E507B">
        <w:rPr>
          <w:rFonts w:hint="eastAsia"/>
          <w:sz w:val="28"/>
          <w:szCs w:val="28"/>
        </w:rPr>
        <w:t>30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什么是价值？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价值三角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如何发现价值</w:t>
      </w:r>
      <w:r w:rsidR="00F65B13">
        <w:rPr>
          <w:rFonts w:hint="eastAsia"/>
          <w:sz w:val="28"/>
          <w:szCs w:val="28"/>
        </w:rPr>
        <w:t>：</w:t>
      </w:r>
      <w:r w:rsidR="00F65B13">
        <w:rPr>
          <w:rFonts w:hint="eastAsia"/>
          <w:sz w:val="28"/>
          <w:szCs w:val="28"/>
        </w:rPr>
        <w:t>11</w:t>
      </w:r>
      <w:r w:rsidR="00F65B13">
        <w:rPr>
          <w:rFonts w:hint="eastAsia"/>
          <w:sz w:val="28"/>
          <w:szCs w:val="28"/>
        </w:rPr>
        <w:t>个领域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对价值的主张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商业模式的确立</w:t>
      </w: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讨论：价值列表</w:t>
      </w: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输出：探索目前项目已知和潜在价值，为后续环节做好准备</w:t>
      </w:r>
    </w:p>
    <w:p w:rsidR="00230460" w:rsidRPr="00333567" w:rsidRDefault="00230460" w:rsidP="00230460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333567">
        <w:rPr>
          <w:rFonts w:hint="eastAsia"/>
          <w:sz w:val="28"/>
          <w:szCs w:val="28"/>
        </w:rPr>
        <w:t>定义你的客户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Customer Segments</w:t>
      </w:r>
      <w:r>
        <w:rPr>
          <w:rFonts w:hint="eastAsia"/>
          <w:sz w:val="28"/>
          <w:szCs w:val="28"/>
        </w:rPr>
        <w:t>）</w:t>
      </w:r>
      <w:r w:rsidR="008E507B">
        <w:rPr>
          <w:rFonts w:hint="eastAsia"/>
          <w:sz w:val="28"/>
          <w:szCs w:val="28"/>
        </w:rPr>
        <w:t>10</w:t>
      </w:r>
      <w:r w:rsidR="008E507B">
        <w:rPr>
          <w:sz w:val="28"/>
          <w:szCs w:val="28"/>
        </w:rPr>
        <w:t>:</w:t>
      </w:r>
      <w:r w:rsidR="008E507B">
        <w:rPr>
          <w:rFonts w:hint="eastAsia"/>
          <w:sz w:val="28"/>
          <w:szCs w:val="28"/>
        </w:rPr>
        <w:t>30-12</w:t>
      </w:r>
      <w:r w:rsidR="008E507B">
        <w:rPr>
          <w:sz w:val="28"/>
          <w:szCs w:val="28"/>
        </w:rPr>
        <w:t>:</w:t>
      </w:r>
      <w:r w:rsidR="008E507B">
        <w:rPr>
          <w:rFonts w:hint="eastAsia"/>
          <w:sz w:val="28"/>
          <w:szCs w:val="28"/>
        </w:rPr>
        <w:t>00</w:t>
      </w:r>
    </w:p>
    <w:p w:rsidR="00230460" w:rsidRDefault="00230460" w:rsidP="00230460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客户发现与筛选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5</w:t>
      </w:r>
      <w:r w:rsidR="0068246C">
        <w:rPr>
          <w:rFonts w:hint="eastAsia"/>
          <w:sz w:val="28"/>
          <w:szCs w:val="28"/>
        </w:rPr>
        <w:t>大市场类型</w:t>
      </w:r>
    </w:p>
    <w:p w:rsidR="00230460" w:rsidRDefault="008E507B" w:rsidP="00230460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乐高引导：</w:t>
      </w:r>
      <w:r w:rsidR="00230460">
        <w:rPr>
          <w:rFonts w:hint="eastAsia"/>
          <w:sz w:val="28"/>
          <w:szCs w:val="28"/>
        </w:rPr>
        <w:t>客户画像</w:t>
      </w:r>
    </w:p>
    <w:p w:rsidR="00230460" w:rsidRDefault="00230460" w:rsidP="00230460">
      <w:pPr>
        <w:pStyle w:val="a3"/>
        <w:ind w:left="720" w:firstLineChars="0" w:firstLine="0"/>
        <w:rPr>
          <w:sz w:val="28"/>
          <w:szCs w:val="28"/>
        </w:rPr>
      </w:pPr>
      <w:r>
        <w:rPr>
          <w:sz w:val="28"/>
          <w:szCs w:val="28"/>
        </w:rPr>
        <w:t>完成客户细分</w:t>
      </w:r>
    </w:p>
    <w:p w:rsidR="008E507B" w:rsidRDefault="008E507B" w:rsidP="00230460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客户的需求列表（莫斯科条状图）</w:t>
      </w:r>
    </w:p>
    <w:p w:rsidR="008E507B" w:rsidRDefault="008E507B" w:rsidP="00230460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与价值主张的对比</w:t>
      </w:r>
    </w:p>
    <w:p w:rsidR="008E507B" w:rsidRDefault="008E507B" w:rsidP="00230460">
      <w:pPr>
        <w:pStyle w:val="a3"/>
        <w:ind w:left="720" w:firstLineChars="0" w:firstLine="0"/>
        <w:rPr>
          <w:sz w:val="28"/>
          <w:szCs w:val="28"/>
        </w:rPr>
      </w:pPr>
    </w:p>
    <w:p w:rsidR="008E507B" w:rsidRDefault="008E507B" w:rsidP="00230460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输出：明确定义客户，并对客户进行细分，了解客户的真实状况。检视客户的真实需求与我方价值主张是否匹配。</w:t>
      </w:r>
    </w:p>
    <w:p w:rsidR="008E507B" w:rsidRDefault="008E507B" w:rsidP="00230460">
      <w:pPr>
        <w:pStyle w:val="a3"/>
        <w:ind w:left="720" w:firstLineChars="0" w:firstLine="0"/>
        <w:rPr>
          <w:sz w:val="28"/>
          <w:szCs w:val="28"/>
        </w:rPr>
      </w:pPr>
    </w:p>
    <w:p w:rsidR="00333567" w:rsidRDefault="00333567" w:rsidP="0033356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333567">
        <w:rPr>
          <w:rFonts w:hint="eastAsia"/>
          <w:sz w:val="28"/>
          <w:szCs w:val="28"/>
        </w:rPr>
        <w:t>到达你的客户</w:t>
      </w:r>
      <w:r>
        <w:rPr>
          <w:rFonts w:hint="eastAsia"/>
          <w:sz w:val="28"/>
          <w:szCs w:val="28"/>
        </w:rPr>
        <w:t>(Channels)</w:t>
      </w:r>
      <w:r w:rsidR="008E507B">
        <w:rPr>
          <w:sz w:val="28"/>
          <w:szCs w:val="28"/>
        </w:rPr>
        <w:t xml:space="preserve"> </w:t>
      </w:r>
      <w:r w:rsidR="008E507B">
        <w:rPr>
          <w:rFonts w:hint="eastAsia"/>
          <w:sz w:val="28"/>
          <w:szCs w:val="28"/>
        </w:rPr>
        <w:t>13:</w:t>
      </w:r>
      <w:r w:rsidR="008E507B">
        <w:rPr>
          <w:sz w:val="28"/>
          <w:szCs w:val="28"/>
        </w:rPr>
        <w:t>30-14:30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渠道</w:t>
      </w:r>
      <w:r w:rsidR="00F65B13">
        <w:rPr>
          <w:rFonts w:hint="eastAsia"/>
          <w:sz w:val="28"/>
          <w:szCs w:val="28"/>
        </w:rPr>
        <w:t>是什么</w:t>
      </w:r>
    </w:p>
    <w:p w:rsidR="00333567" w:rsidRDefault="00333567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渠道</w:t>
      </w:r>
      <w:r w:rsidR="00F65B13">
        <w:rPr>
          <w:rFonts w:hint="eastAsia"/>
          <w:sz w:val="28"/>
          <w:szCs w:val="28"/>
        </w:rPr>
        <w:t>的</w:t>
      </w:r>
      <w:r w:rsidR="00F65B13">
        <w:rPr>
          <w:rFonts w:hint="eastAsia"/>
          <w:sz w:val="28"/>
          <w:szCs w:val="28"/>
        </w:rPr>
        <w:t>5</w:t>
      </w:r>
      <w:r w:rsidR="00F65B13">
        <w:rPr>
          <w:rFonts w:hint="eastAsia"/>
          <w:sz w:val="28"/>
          <w:szCs w:val="28"/>
        </w:rPr>
        <w:t>个</w:t>
      </w:r>
      <w:r>
        <w:rPr>
          <w:rFonts w:hint="eastAsia"/>
          <w:sz w:val="28"/>
          <w:szCs w:val="28"/>
        </w:rPr>
        <w:t>阶段</w:t>
      </w: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乐高引导：通达渠道</w:t>
      </w: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链条的启示</w:t>
      </w: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</w:p>
    <w:p w:rsidR="008E507B" w:rsidRDefault="008E507B" w:rsidP="00333567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输出：明确产品或服务以什么样的方式送达客户，检视自身优势和存在的不足，寻求优化和改善方案。</w:t>
      </w:r>
    </w:p>
    <w:p w:rsidR="008E507B" w:rsidRPr="00333567" w:rsidRDefault="008E507B" w:rsidP="00333567">
      <w:pPr>
        <w:pStyle w:val="a3"/>
        <w:ind w:left="720" w:firstLineChars="0" w:firstLine="0"/>
        <w:rPr>
          <w:sz w:val="28"/>
          <w:szCs w:val="28"/>
        </w:rPr>
      </w:pPr>
    </w:p>
    <w:p w:rsidR="00333567" w:rsidRDefault="00333567" w:rsidP="00333567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与客户的关系</w:t>
      </w:r>
      <w:r>
        <w:rPr>
          <w:rFonts w:hint="eastAsia"/>
          <w:sz w:val="28"/>
          <w:szCs w:val="28"/>
        </w:rPr>
        <w:t>(Customer Relationships)</w:t>
      </w:r>
      <w:r w:rsidR="008E507B">
        <w:rPr>
          <w:sz w:val="28"/>
          <w:szCs w:val="28"/>
        </w:rPr>
        <w:t xml:space="preserve"> </w:t>
      </w:r>
      <w:r w:rsidR="008E507B">
        <w:rPr>
          <w:rFonts w:hint="eastAsia"/>
          <w:sz w:val="28"/>
          <w:szCs w:val="28"/>
        </w:rPr>
        <w:t>14:</w:t>
      </w:r>
      <w:r w:rsidR="0020296A">
        <w:rPr>
          <w:rFonts w:hint="eastAsia"/>
          <w:sz w:val="28"/>
          <w:szCs w:val="28"/>
        </w:rPr>
        <w:t>30</w:t>
      </w:r>
      <w:r w:rsidR="008E507B">
        <w:rPr>
          <w:sz w:val="28"/>
          <w:szCs w:val="28"/>
        </w:rPr>
        <w:t>-16:00</w:t>
      </w:r>
    </w:p>
    <w:p w:rsidR="008E507B" w:rsidRDefault="008E507B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乐高引导：客户眼中的我们</w:t>
      </w:r>
    </w:p>
    <w:p w:rsidR="00333567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客户关系如何驱动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3</w:t>
      </w:r>
      <w:r w:rsidR="0068246C">
        <w:rPr>
          <w:rFonts w:hint="eastAsia"/>
          <w:sz w:val="28"/>
          <w:szCs w:val="28"/>
        </w:rPr>
        <w:t>个动机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典型客户关系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6</w:t>
      </w:r>
      <w:r w:rsidR="0068246C">
        <w:rPr>
          <w:rFonts w:hint="eastAsia"/>
          <w:sz w:val="28"/>
          <w:szCs w:val="28"/>
        </w:rPr>
        <w:t>种关系</w:t>
      </w:r>
    </w:p>
    <w:p w:rsidR="008E507B" w:rsidRDefault="008E507B" w:rsidP="000C2796">
      <w:pPr>
        <w:pStyle w:val="a3"/>
        <w:ind w:left="720" w:firstLineChars="0" w:firstLine="0"/>
        <w:rPr>
          <w:sz w:val="28"/>
          <w:szCs w:val="28"/>
        </w:rPr>
      </w:pPr>
    </w:p>
    <w:p w:rsidR="008E507B" w:rsidRDefault="008E507B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输出：转换视角探索与客户间的关系</w:t>
      </w:r>
    </w:p>
    <w:p w:rsidR="00333567" w:rsidRDefault="000C2796" w:rsidP="000C279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收入来源</w:t>
      </w:r>
      <w:r>
        <w:rPr>
          <w:rFonts w:hint="eastAsia"/>
          <w:sz w:val="28"/>
          <w:szCs w:val="28"/>
        </w:rPr>
        <w:t>(Revenue Streams)</w:t>
      </w:r>
      <w:r w:rsidR="008E507B">
        <w:rPr>
          <w:sz w:val="28"/>
          <w:szCs w:val="28"/>
        </w:rPr>
        <w:t>16:00-16:45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收费的方式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7</w:t>
      </w:r>
      <w:r w:rsidR="0068246C">
        <w:rPr>
          <w:rFonts w:hint="eastAsia"/>
          <w:sz w:val="28"/>
          <w:szCs w:val="28"/>
        </w:rPr>
        <w:t>种收入方式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定价的机制</w:t>
      </w:r>
      <w:r w:rsidR="0068246C">
        <w:rPr>
          <w:rFonts w:hint="eastAsia"/>
          <w:sz w:val="28"/>
          <w:szCs w:val="28"/>
        </w:rPr>
        <w:t>：固定与动态</w:t>
      </w:r>
    </w:p>
    <w:p w:rsidR="008E507B" w:rsidRDefault="008E507B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讨论：重构价值网络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输出：澄清现有定价机制，探索价值链条和网络的重构，整合现有收入来源，发现新的收入空间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</w:p>
    <w:p w:rsidR="008E507B" w:rsidRDefault="008E507B" w:rsidP="008E507B">
      <w:pPr>
        <w:rPr>
          <w:sz w:val="28"/>
          <w:szCs w:val="28"/>
        </w:rPr>
      </w:pPr>
      <w:r w:rsidRPr="008E507B">
        <w:rPr>
          <w:rFonts w:hint="eastAsia"/>
          <w:sz w:val="28"/>
          <w:szCs w:val="28"/>
        </w:rPr>
        <w:t>第一天总结</w:t>
      </w:r>
      <w:r>
        <w:rPr>
          <w:rFonts w:hint="eastAsia"/>
          <w:sz w:val="28"/>
          <w:szCs w:val="28"/>
        </w:rPr>
        <w:t xml:space="preserve"> 16:</w:t>
      </w:r>
      <w:r>
        <w:rPr>
          <w:sz w:val="28"/>
          <w:szCs w:val="28"/>
        </w:rPr>
        <w:t>45-17:00</w:t>
      </w:r>
    </w:p>
    <w:p w:rsidR="008E507B" w:rsidRPr="008E507B" w:rsidRDefault="008E507B" w:rsidP="008E507B">
      <w:pPr>
        <w:rPr>
          <w:sz w:val="28"/>
          <w:szCs w:val="28"/>
        </w:rPr>
      </w:pPr>
    </w:p>
    <w:p w:rsidR="000C2796" w:rsidRDefault="000C2796" w:rsidP="000C279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回到内部</w:t>
      </w:r>
      <w:r>
        <w:rPr>
          <w:rFonts w:hint="eastAsia"/>
          <w:sz w:val="28"/>
          <w:szCs w:val="28"/>
        </w:rPr>
        <w:t>(Key Resources)</w:t>
      </w:r>
      <w:r w:rsidR="0020296A">
        <w:rPr>
          <w:sz w:val="28"/>
          <w:szCs w:val="28"/>
        </w:rPr>
        <w:t xml:space="preserve"> 9:00-10:30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乐高引导：内部资源有哪些？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核心资源的盘点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4</w:t>
      </w:r>
      <w:r w:rsidR="0068246C">
        <w:rPr>
          <w:rFonts w:hint="eastAsia"/>
          <w:sz w:val="28"/>
          <w:szCs w:val="28"/>
        </w:rPr>
        <w:t>类核心资产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与其他模块的衔接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输出：发现核心竞争优势和比较优势，探索内部资源与价值主张和客户部分的关联。</w:t>
      </w:r>
    </w:p>
    <w:p w:rsidR="000C2796" w:rsidRDefault="000C2796" w:rsidP="000C279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关键业务</w:t>
      </w:r>
      <w:r>
        <w:rPr>
          <w:rFonts w:hint="eastAsia"/>
          <w:sz w:val="28"/>
          <w:szCs w:val="28"/>
        </w:rPr>
        <w:t>(Key Activities)</w:t>
      </w:r>
      <w:r w:rsidR="0020296A">
        <w:rPr>
          <w:sz w:val="28"/>
          <w:szCs w:val="28"/>
        </w:rPr>
        <w:t xml:space="preserve"> 10:45-12:00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乐高引导：关键业务是什么？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关键业务的分类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3</w:t>
      </w:r>
      <w:r w:rsidR="0068246C">
        <w:rPr>
          <w:rFonts w:hint="eastAsia"/>
          <w:sz w:val="28"/>
          <w:szCs w:val="28"/>
        </w:rPr>
        <w:t>种关键业务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适合你的模式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输出：盘点关键业务，利用自身优势，规避竞争陷阱</w:t>
      </w:r>
    </w:p>
    <w:p w:rsidR="000C2796" w:rsidRDefault="000C2796" w:rsidP="000C279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重要合作</w:t>
      </w:r>
      <w:r>
        <w:rPr>
          <w:rFonts w:hint="eastAsia"/>
          <w:sz w:val="28"/>
          <w:szCs w:val="28"/>
        </w:rPr>
        <w:t>(Key Partnerships)</w:t>
      </w:r>
      <w:r w:rsidR="0020296A">
        <w:rPr>
          <w:sz w:val="28"/>
          <w:szCs w:val="28"/>
        </w:rPr>
        <w:t xml:space="preserve"> 13:30-14:45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乐高引导：合作伙伴都在哪？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合作关系的分类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4</w:t>
      </w:r>
      <w:r w:rsidR="0068246C">
        <w:rPr>
          <w:rFonts w:hint="eastAsia"/>
          <w:sz w:val="28"/>
          <w:szCs w:val="28"/>
        </w:rPr>
        <w:t>类合作关系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合作的动机</w:t>
      </w:r>
      <w:r w:rsidR="0068246C">
        <w:rPr>
          <w:rFonts w:hint="eastAsia"/>
          <w:sz w:val="28"/>
          <w:szCs w:val="28"/>
        </w:rPr>
        <w:t>：</w:t>
      </w:r>
      <w:r w:rsidR="0068246C">
        <w:rPr>
          <w:rFonts w:hint="eastAsia"/>
          <w:sz w:val="28"/>
          <w:szCs w:val="28"/>
        </w:rPr>
        <w:t>3</w:t>
      </w:r>
      <w:r w:rsidR="0068246C">
        <w:rPr>
          <w:rFonts w:hint="eastAsia"/>
          <w:sz w:val="28"/>
          <w:szCs w:val="28"/>
        </w:rPr>
        <w:t>种合作动机</w:t>
      </w:r>
      <w:bookmarkStart w:id="0" w:name="_GoBack"/>
      <w:bookmarkEnd w:id="0"/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输出：明确重要的合作伙伴，发现合作伙伴的真正动机，</w:t>
      </w:r>
      <w:r w:rsidR="00912AA6">
        <w:rPr>
          <w:rFonts w:hint="eastAsia"/>
          <w:sz w:val="28"/>
          <w:szCs w:val="28"/>
        </w:rPr>
        <w:t>找到双赢的合作模式。</w:t>
      </w:r>
    </w:p>
    <w:p w:rsidR="00912AA6" w:rsidRDefault="00912AA6" w:rsidP="000C2796">
      <w:pPr>
        <w:pStyle w:val="a3"/>
        <w:ind w:left="720" w:firstLineChars="0" w:firstLine="0"/>
        <w:rPr>
          <w:sz w:val="28"/>
          <w:szCs w:val="28"/>
        </w:rPr>
      </w:pPr>
    </w:p>
    <w:p w:rsidR="000C2796" w:rsidRDefault="000C2796" w:rsidP="000C279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成本构成</w:t>
      </w:r>
      <w:r>
        <w:rPr>
          <w:rFonts w:hint="eastAsia"/>
          <w:sz w:val="28"/>
          <w:szCs w:val="28"/>
        </w:rPr>
        <w:t>(Cost Structure)</w:t>
      </w:r>
      <w:r w:rsidR="0020296A">
        <w:rPr>
          <w:sz w:val="28"/>
          <w:szCs w:val="28"/>
        </w:rPr>
        <w:t xml:space="preserve"> 15:00-15:30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成本的组成部分</w:t>
      </w:r>
    </w:p>
    <w:p w:rsidR="000C2796" w:rsidRDefault="000C2796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发现其中的关键</w:t>
      </w: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</w:p>
    <w:p w:rsidR="0020296A" w:rsidRDefault="0020296A" w:rsidP="000C279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输出：发现成本涵盖领域及构成</w:t>
      </w:r>
    </w:p>
    <w:p w:rsidR="000C2796" w:rsidRDefault="001666C6" w:rsidP="000C279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展示与分享</w:t>
      </w:r>
      <w:r w:rsidR="0020296A">
        <w:rPr>
          <w:rFonts w:hint="eastAsia"/>
          <w:sz w:val="28"/>
          <w:szCs w:val="28"/>
        </w:rPr>
        <w:t>15:</w:t>
      </w:r>
      <w:r w:rsidR="0020296A">
        <w:rPr>
          <w:sz w:val="28"/>
          <w:szCs w:val="28"/>
        </w:rPr>
        <w:t>30</w:t>
      </w:r>
      <w:r w:rsidR="0020296A">
        <w:rPr>
          <w:rFonts w:hint="eastAsia"/>
          <w:sz w:val="28"/>
          <w:szCs w:val="28"/>
        </w:rPr>
        <w:t>-16:45</w:t>
      </w:r>
    </w:p>
    <w:p w:rsidR="0020296A" w:rsidRDefault="001666C6" w:rsidP="001666C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学员最终完成自己的商业画布</w:t>
      </w:r>
    </w:p>
    <w:p w:rsidR="001666C6" w:rsidRDefault="0020296A" w:rsidP="0020296A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分组展示并</w:t>
      </w:r>
      <w:r w:rsidR="001666C6" w:rsidRPr="0020296A">
        <w:rPr>
          <w:rFonts w:hint="eastAsia"/>
          <w:sz w:val="28"/>
          <w:szCs w:val="28"/>
        </w:rPr>
        <w:t>讨论</w:t>
      </w:r>
    </w:p>
    <w:p w:rsidR="0020296A" w:rsidRDefault="0020296A" w:rsidP="0020296A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合并为最终商业画布</w:t>
      </w:r>
    </w:p>
    <w:p w:rsidR="0020296A" w:rsidRPr="0020296A" w:rsidRDefault="0020296A" w:rsidP="0020296A">
      <w:pPr>
        <w:ind w:firstLineChars="250" w:firstLine="700"/>
        <w:rPr>
          <w:sz w:val="28"/>
          <w:szCs w:val="28"/>
        </w:rPr>
      </w:pPr>
    </w:p>
    <w:p w:rsidR="0020296A" w:rsidRDefault="0020296A" w:rsidP="001666C6">
      <w:pPr>
        <w:pStyle w:val="a3"/>
        <w:ind w:left="7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输出：最终商业画布</w:t>
      </w:r>
    </w:p>
    <w:p w:rsidR="0020296A" w:rsidRDefault="0020296A" w:rsidP="001666C6">
      <w:pPr>
        <w:pStyle w:val="a3"/>
        <w:ind w:left="720" w:firstLineChars="0" w:firstLine="0"/>
        <w:rPr>
          <w:sz w:val="28"/>
          <w:szCs w:val="28"/>
        </w:rPr>
      </w:pPr>
    </w:p>
    <w:p w:rsidR="0020296A" w:rsidRPr="0020296A" w:rsidRDefault="0020296A" w:rsidP="0020296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总结：</w:t>
      </w:r>
      <w:r>
        <w:rPr>
          <w:rFonts w:hint="eastAsia"/>
          <w:sz w:val="28"/>
          <w:szCs w:val="28"/>
        </w:rPr>
        <w:t>16:</w:t>
      </w:r>
      <w:r>
        <w:rPr>
          <w:sz w:val="28"/>
          <w:szCs w:val="28"/>
        </w:rPr>
        <w:t>45-17:00</w:t>
      </w:r>
    </w:p>
    <w:sectPr w:rsidR="0020296A" w:rsidRPr="00202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813B9"/>
    <w:multiLevelType w:val="hybridMultilevel"/>
    <w:tmpl w:val="B4CA2E7E"/>
    <w:lvl w:ilvl="0" w:tplc="160E94A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A08"/>
    <w:rsid w:val="000C2796"/>
    <w:rsid w:val="001666C6"/>
    <w:rsid w:val="0020296A"/>
    <w:rsid w:val="00230460"/>
    <w:rsid w:val="00333567"/>
    <w:rsid w:val="0034373A"/>
    <w:rsid w:val="00364B1A"/>
    <w:rsid w:val="00391784"/>
    <w:rsid w:val="0068246C"/>
    <w:rsid w:val="008E507B"/>
    <w:rsid w:val="00912AA6"/>
    <w:rsid w:val="00B43A08"/>
    <w:rsid w:val="00D63A76"/>
    <w:rsid w:val="00F6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D12A1"/>
  <w15:docId w15:val="{6E12D9CA-A2F1-4FC8-B691-6B6F6E18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3567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34373A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437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yuan zhen</cp:lastModifiedBy>
  <cp:revision>8</cp:revision>
  <dcterms:created xsi:type="dcterms:W3CDTF">2017-03-01T00:19:00Z</dcterms:created>
  <dcterms:modified xsi:type="dcterms:W3CDTF">2018-07-25T14:21:00Z</dcterms:modified>
</cp:coreProperties>
</file>