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A76" w:rsidRPr="00CF3ECC" w:rsidRDefault="006710A9" w:rsidP="00CF3ECC">
      <w:pPr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情绪与</w:t>
      </w:r>
      <w:r w:rsidR="00CC136E" w:rsidRPr="00CF3ECC">
        <w:rPr>
          <w:rFonts w:ascii="微软雅黑" w:eastAsia="微软雅黑" w:hAnsi="微软雅黑" w:hint="eastAsia"/>
          <w:b/>
          <w:sz w:val="32"/>
          <w:szCs w:val="32"/>
        </w:rPr>
        <w:t>压力管理</w:t>
      </w:r>
    </w:p>
    <w:p w:rsidR="00CC136E" w:rsidRPr="00CF3ECC" w:rsidRDefault="00CC136E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>
      <w:pPr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课程背景：</w:t>
      </w:r>
      <w:r w:rsidRPr="00CF3ECC">
        <w:rPr>
          <w:rFonts w:ascii="微软雅黑" w:eastAsia="微软雅黑" w:hAnsi="微软雅黑" w:hint="eastAsia"/>
          <w:sz w:val="28"/>
          <w:szCs w:val="28"/>
        </w:rPr>
        <w:t>压力无处不在，</w:t>
      </w:r>
      <w:r w:rsidR="006710A9">
        <w:rPr>
          <w:rFonts w:ascii="微软雅黑" w:eastAsia="微软雅黑" w:hAnsi="微软雅黑" w:hint="eastAsia"/>
          <w:sz w:val="28"/>
          <w:szCs w:val="28"/>
        </w:rPr>
        <w:t>由此引发了人们的负面情绪，</w:t>
      </w:r>
      <w:r w:rsidRPr="00CF3ECC">
        <w:rPr>
          <w:rFonts w:ascii="微软雅黑" w:eastAsia="微软雅黑" w:hAnsi="微软雅黑" w:hint="eastAsia"/>
          <w:sz w:val="28"/>
          <w:szCs w:val="28"/>
        </w:rPr>
        <w:t>极大地影响了生活的质量，降低了工作的效率，也成为各种疾病的重要根源。正确认识压力，学会转换方式，</w:t>
      </w:r>
      <w:r w:rsidR="006710A9">
        <w:rPr>
          <w:rFonts w:ascii="微软雅黑" w:eastAsia="微软雅黑" w:hAnsi="微软雅黑" w:hint="eastAsia"/>
          <w:sz w:val="28"/>
          <w:szCs w:val="28"/>
        </w:rPr>
        <w:t>管理自己的情绪，</w:t>
      </w:r>
      <w:r w:rsidRPr="00CF3ECC">
        <w:rPr>
          <w:rFonts w:ascii="微软雅黑" w:eastAsia="微软雅黑" w:hAnsi="微软雅黑" w:hint="eastAsia"/>
          <w:sz w:val="28"/>
          <w:szCs w:val="28"/>
        </w:rPr>
        <w:t>并与压力共存是现代人必不可少的技能。学会了管理</w:t>
      </w:r>
      <w:r w:rsidR="006710A9">
        <w:rPr>
          <w:rFonts w:ascii="微软雅黑" w:eastAsia="微软雅黑" w:hAnsi="微软雅黑" w:hint="eastAsia"/>
          <w:sz w:val="28"/>
          <w:szCs w:val="28"/>
        </w:rPr>
        <w:t>情绪和</w:t>
      </w:r>
      <w:r w:rsidRPr="00CF3ECC">
        <w:rPr>
          <w:rFonts w:ascii="微软雅黑" w:eastAsia="微软雅黑" w:hAnsi="微软雅黑" w:hint="eastAsia"/>
          <w:sz w:val="28"/>
          <w:szCs w:val="28"/>
        </w:rPr>
        <w:t>压力，才不会为压力所困，</w:t>
      </w:r>
      <w:r w:rsidR="006710A9">
        <w:rPr>
          <w:rFonts w:ascii="微软雅黑" w:eastAsia="微软雅黑" w:hAnsi="微软雅黑" w:hint="eastAsia"/>
          <w:sz w:val="28"/>
          <w:szCs w:val="28"/>
        </w:rPr>
        <w:t>不会被情绪所驱使，</w:t>
      </w:r>
      <w:r w:rsidRPr="00CF3ECC">
        <w:rPr>
          <w:rFonts w:ascii="微软雅黑" w:eastAsia="微软雅黑" w:hAnsi="微软雅黑" w:hint="eastAsia"/>
          <w:sz w:val="28"/>
          <w:szCs w:val="28"/>
        </w:rPr>
        <w:t>以更为积极的姿态拥抱生活。</w:t>
      </w:r>
    </w:p>
    <w:p w:rsidR="00CC136E" w:rsidRPr="00CF3ECC" w:rsidRDefault="00CC136E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>
      <w:pPr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课程特点：</w:t>
      </w:r>
      <w:r w:rsidRPr="00CF3ECC">
        <w:rPr>
          <w:rFonts w:ascii="微软雅黑" w:eastAsia="微软雅黑" w:hAnsi="微软雅黑" w:hint="eastAsia"/>
          <w:sz w:val="28"/>
          <w:szCs w:val="28"/>
        </w:rPr>
        <w:t>识别压力来源，阐明人脑处理压力的</w:t>
      </w:r>
      <w:r w:rsidR="002734B2">
        <w:rPr>
          <w:rFonts w:ascii="微软雅黑" w:eastAsia="微软雅黑" w:hAnsi="微软雅黑" w:hint="eastAsia"/>
          <w:sz w:val="28"/>
          <w:szCs w:val="28"/>
        </w:rPr>
        <w:t>机制</w:t>
      </w:r>
      <w:r w:rsidRPr="00CF3ECC">
        <w:rPr>
          <w:rFonts w:ascii="微软雅黑" w:eastAsia="微软雅黑" w:hAnsi="微软雅黑" w:hint="eastAsia"/>
          <w:sz w:val="28"/>
          <w:szCs w:val="28"/>
        </w:rPr>
        <w:t>，带领学员寻求解决之道。理论框架清晰，方法实用有效，课堂气氛活跃，学员有清晰的收获。</w:t>
      </w:r>
      <w:r w:rsidR="002734B2">
        <w:rPr>
          <w:rFonts w:ascii="微软雅黑" w:eastAsia="微软雅黑" w:hAnsi="微软雅黑" w:hint="eastAsia"/>
          <w:sz w:val="28"/>
          <w:szCs w:val="28"/>
        </w:rPr>
        <w:t>课程全部内容都获得美国工业心理学学会科学实证。</w:t>
      </w:r>
    </w:p>
    <w:p w:rsidR="00CC136E" w:rsidRDefault="00CC136E">
      <w:pPr>
        <w:rPr>
          <w:rFonts w:ascii="微软雅黑" w:eastAsia="微软雅黑" w:hAnsi="微软雅黑"/>
          <w:sz w:val="28"/>
          <w:szCs w:val="28"/>
        </w:rPr>
      </w:pPr>
    </w:p>
    <w:p w:rsidR="007F1CA2" w:rsidRDefault="007F1CA2">
      <w:pPr>
        <w:rPr>
          <w:rFonts w:ascii="微软雅黑" w:eastAsia="微软雅黑" w:hAnsi="微软雅黑"/>
          <w:sz w:val="28"/>
          <w:szCs w:val="28"/>
        </w:rPr>
      </w:pPr>
    </w:p>
    <w:p w:rsidR="00171F00" w:rsidRPr="004B1501" w:rsidRDefault="00171F00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4B1501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课程目标：</w:t>
      </w:r>
    </w:p>
    <w:p w:rsidR="00171F00" w:rsidRDefault="00171F00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了解压力的来源</w:t>
      </w:r>
    </w:p>
    <w:p w:rsidR="00171F00" w:rsidRDefault="00171F00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能够识别情绪带来的影响</w:t>
      </w:r>
    </w:p>
    <w:p w:rsidR="00171F00" w:rsidRDefault="00B4778A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通过策略和工具管理情绪与压力</w:t>
      </w:r>
    </w:p>
    <w:p w:rsidR="00171F00" w:rsidRDefault="00171F00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p w:rsidR="00B4778A" w:rsidRDefault="00B4778A">
      <w:pPr>
        <w:rPr>
          <w:rFonts w:ascii="微软雅黑" w:eastAsia="微软雅黑" w:hAnsi="微软雅黑"/>
          <w:sz w:val="28"/>
          <w:szCs w:val="28"/>
        </w:rPr>
      </w:pPr>
      <w:r w:rsidRPr="004B1501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课程时长</w:t>
      </w:r>
      <w:r>
        <w:rPr>
          <w:rFonts w:ascii="微软雅黑" w:eastAsia="微软雅黑" w:hAnsi="微软雅黑" w:hint="eastAsia"/>
          <w:sz w:val="28"/>
          <w:szCs w:val="28"/>
        </w:rPr>
        <w:t>：6小时</w:t>
      </w:r>
    </w:p>
    <w:p w:rsidR="00B4778A" w:rsidRPr="00171F00" w:rsidRDefault="00B4778A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课程纲要：</w:t>
      </w:r>
    </w:p>
    <w:p w:rsidR="00CF3ECC" w:rsidRPr="00CF3ECC" w:rsidRDefault="00CF3ECC">
      <w:pPr>
        <w:rPr>
          <w:rFonts w:ascii="微软雅黑" w:eastAsia="微软雅黑" w:hAnsi="微软雅黑"/>
          <w:b/>
          <w:color w:val="002060"/>
          <w:sz w:val="28"/>
          <w:szCs w:val="28"/>
        </w:rPr>
      </w:pPr>
    </w:p>
    <w:p w:rsidR="00CC136E" w:rsidRPr="00CF3ECC" w:rsidRDefault="00CC136E" w:rsidP="00CC136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lastRenderedPageBreak/>
        <w:t>压力从哪里来？</w:t>
      </w:r>
    </w:p>
    <w:p w:rsidR="00CC136E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压力源的识别</w:t>
      </w:r>
    </w:p>
    <w:p w:rsidR="006710A9" w:rsidRPr="00CF3ECC" w:rsidRDefault="006710A9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对情绪的影响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如何区分压力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可转化与不可转化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压力管理的真相</w:t>
      </w:r>
    </w:p>
    <w:p w:rsidR="00CC136E" w:rsidRPr="00CF3ECC" w:rsidRDefault="00CC136E" w:rsidP="00CC136E">
      <w:pPr>
        <w:rPr>
          <w:rFonts w:ascii="微软雅黑" w:eastAsia="微软雅黑" w:hAnsi="微软雅黑"/>
          <w:b/>
          <w:color w:val="002060"/>
          <w:sz w:val="28"/>
          <w:szCs w:val="28"/>
          <w:u w:val="single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学员收获：清晰地看到对自己产生影响的压力来源，学会对压力进行评估，建立压力管理的思维意识</w:t>
      </w:r>
    </w:p>
    <w:p w:rsidR="00CC136E" w:rsidRPr="00CF3ECC" w:rsidRDefault="00CC136E" w:rsidP="00CC136E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 w:rsidP="00CC136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人脑对压力的反应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敏捷的情绪脑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审慎的逻辑脑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启动切换的能量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对压力管理的启示</w:t>
      </w:r>
    </w:p>
    <w:p w:rsidR="00CC136E" w:rsidRPr="00CF3ECC" w:rsidRDefault="00CC136E" w:rsidP="00CC136E">
      <w:pPr>
        <w:rPr>
          <w:rFonts w:ascii="微软雅黑" w:eastAsia="微软雅黑" w:hAnsi="微软雅黑"/>
          <w:b/>
          <w:color w:val="002060"/>
          <w:sz w:val="28"/>
          <w:szCs w:val="28"/>
          <w:u w:val="single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学员收获：了解大脑对压力的处理模式，认识到切换的激励，关联到压力管理的实践中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6710A9" w:rsidP="00CC136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002060"/>
          <w:sz w:val="28"/>
          <w:szCs w:val="28"/>
        </w:rPr>
        <w:t>情绪</w:t>
      </w:r>
      <w:r w:rsidR="00CC136E"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管理的策略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从被动到主动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“装模作样”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感恩与给予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目标的引导</w:t>
      </w:r>
    </w:p>
    <w:p w:rsidR="00CC136E" w:rsidRPr="00CF3ECC" w:rsidRDefault="00CC136E" w:rsidP="00CC136E">
      <w:pPr>
        <w:rPr>
          <w:rFonts w:ascii="微软雅黑" w:eastAsia="微软雅黑" w:hAnsi="微软雅黑"/>
          <w:b/>
          <w:color w:val="002060"/>
          <w:sz w:val="28"/>
          <w:szCs w:val="28"/>
          <w:u w:val="single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lastRenderedPageBreak/>
        <w:t>学员收获：掌握压力管理策略性的方针，</w:t>
      </w:r>
      <w:r w:rsidR="00517CAF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通过</w:t>
      </w: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案例和互动体会其作用</w:t>
      </w:r>
    </w:p>
    <w:p w:rsidR="00CC136E" w:rsidRPr="00CF3ECC" w:rsidRDefault="00CC136E" w:rsidP="00CC136E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 w:rsidP="00CC136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结合策略的技巧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神奇列表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身体改变大脑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敲开一扇门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关于信念的探讨</w:t>
      </w:r>
    </w:p>
    <w:p w:rsidR="00CC136E" w:rsidRPr="00CF3ECC" w:rsidRDefault="00CC136E" w:rsidP="00CC136E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舒缓压力的方法</w:t>
      </w:r>
    </w:p>
    <w:p w:rsidR="00CC136E" w:rsidRPr="00CF3ECC" w:rsidRDefault="00CC136E" w:rsidP="00CC136E">
      <w:pPr>
        <w:rPr>
          <w:rFonts w:ascii="微软雅黑" w:eastAsia="微软雅黑" w:hAnsi="微软雅黑"/>
          <w:b/>
          <w:color w:val="002060"/>
          <w:sz w:val="28"/>
          <w:szCs w:val="28"/>
          <w:u w:val="single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学员收获：</w:t>
      </w:r>
      <w:r w:rsidR="00CF3ECC" w:rsidRPr="00CF3ECC">
        <w:rPr>
          <w:rFonts w:ascii="微软雅黑" w:eastAsia="微软雅黑" w:hAnsi="微软雅黑" w:hint="eastAsia"/>
          <w:b/>
          <w:color w:val="002060"/>
          <w:sz w:val="28"/>
          <w:szCs w:val="28"/>
          <w:u w:val="single"/>
        </w:rPr>
        <w:t>掌握压力管理的具体做法，关联到生活与工作中的场景，寻找适合每个人的方法</w:t>
      </w:r>
    </w:p>
    <w:p w:rsidR="00CF3ECC" w:rsidRPr="00CF3ECC" w:rsidRDefault="00CF3ECC" w:rsidP="00CC136E">
      <w:pPr>
        <w:rPr>
          <w:rFonts w:ascii="微软雅黑" w:eastAsia="微软雅黑" w:hAnsi="微软雅黑"/>
          <w:sz w:val="28"/>
          <w:szCs w:val="28"/>
        </w:rPr>
      </w:pPr>
    </w:p>
    <w:p w:rsidR="00CC136E" w:rsidRPr="00CF3ECC" w:rsidRDefault="00CC136E" w:rsidP="00CC136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CF3ECC">
        <w:rPr>
          <w:rFonts w:ascii="微软雅黑" w:eastAsia="微软雅黑" w:hAnsi="微软雅黑" w:hint="eastAsia"/>
          <w:b/>
          <w:color w:val="002060"/>
          <w:sz w:val="28"/>
          <w:szCs w:val="28"/>
        </w:rPr>
        <w:t>总结与行动计划</w:t>
      </w:r>
    </w:p>
    <w:p w:rsidR="00CF3ECC" w:rsidRPr="00CF3ECC" w:rsidRDefault="00CF3ECC" w:rsidP="00CF3EC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回顾学习要点</w:t>
      </w:r>
    </w:p>
    <w:p w:rsidR="00CF3ECC" w:rsidRPr="00CF3ECC" w:rsidRDefault="00CF3ECC" w:rsidP="00CF3EC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制定发展路线</w:t>
      </w:r>
    </w:p>
    <w:p w:rsidR="00CF3ECC" w:rsidRPr="00CF3ECC" w:rsidRDefault="00CF3ECC" w:rsidP="00CF3EC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CF3ECC">
        <w:rPr>
          <w:rFonts w:ascii="微软雅黑" w:eastAsia="微软雅黑" w:hAnsi="微软雅黑" w:hint="eastAsia"/>
          <w:sz w:val="28"/>
          <w:szCs w:val="28"/>
        </w:rPr>
        <w:t>做出改善承诺</w:t>
      </w:r>
    </w:p>
    <w:sectPr w:rsidR="00CF3ECC" w:rsidRPr="00CF3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6B1C" w:rsidRDefault="00B96B1C" w:rsidP="00CF3ECC">
      <w:r>
        <w:separator/>
      </w:r>
    </w:p>
  </w:endnote>
  <w:endnote w:type="continuationSeparator" w:id="0">
    <w:p w:rsidR="00B96B1C" w:rsidRDefault="00B96B1C" w:rsidP="00CF3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6B1C" w:rsidRDefault="00B96B1C" w:rsidP="00CF3ECC">
      <w:r>
        <w:separator/>
      </w:r>
    </w:p>
  </w:footnote>
  <w:footnote w:type="continuationSeparator" w:id="0">
    <w:p w:rsidR="00B96B1C" w:rsidRDefault="00B96B1C" w:rsidP="00CF3E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26160E"/>
    <w:multiLevelType w:val="hybridMultilevel"/>
    <w:tmpl w:val="171E421A"/>
    <w:lvl w:ilvl="0" w:tplc="A46A0B7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35DE"/>
    <w:rsid w:val="0006224D"/>
    <w:rsid w:val="00171F00"/>
    <w:rsid w:val="002734B2"/>
    <w:rsid w:val="00333500"/>
    <w:rsid w:val="004B1501"/>
    <w:rsid w:val="00517CAF"/>
    <w:rsid w:val="006710A9"/>
    <w:rsid w:val="006A35DE"/>
    <w:rsid w:val="006E5B17"/>
    <w:rsid w:val="007F1CA2"/>
    <w:rsid w:val="00A520E1"/>
    <w:rsid w:val="00B4778A"/>
    <w:rsid w:val="00B96B1C"/>
    <w:rsid w:val="00CC136E"/>
    <w:rsid w:val="00CF3ECC"/>
    <w:rsid w:val="00D6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26762D-A725-4BD9-A77E-20BB9D15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136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F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3E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3E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9</cp:revision>
  <dcterms:created xsi:type="dcterms:W3CDTF">2015-10-22T00:16:00Z</dcterms:created>
  <dcterms:modified xsi:type="dcterms:W3CDTF">2018-06-24T02:17:00Z</dcterms:modified>
</cp:coreProperties>
</file>