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2E827" w14:textId="77777777" w:rsidR="00983DD2" w:rsidRPr="00983DD2" w:rsidRDefault="00983DD2" w:rsidP="00983DD2">
      <w:pPr>
        <w:jc w:val="center"/>
        <w:rPr>
          <w:b/>
          <w:sz w:val="32"/>
          <w:szCs w:val="28"/>
        </w:rPr>
      </w:pPr>
      <w:r w:rsidRPr="00983DD2">
        <w:rPr>
          <w:rFonts w:hint="eastAsia"/>
          <w:b/>
          <w:sz w:val="32"/>
          <w:szCs w:val="28"/>
        </w:rPr>
        <w:t>设计思维工作坊</w:t>
      </w:r>
    </w:p>
    <w:p w14:paraId="076110EF" w14:textId="77777777" w:rsidR="00444A63" w:rsidRDefault="00444A63">
      <w:pPr>
        <w:rPr>
          <w:sz w:val="28"/>
          <w:szCs w:val="28"/>
        </w:rPr>
      </w:pPr>
    </w:p>
    <w:p w14:paraId="53031299" w14:textId="1FA49126" w:rsidR="00D63A76" w:rsidRDefault="00983DD2">
      <w:pPr>
        <w:rPr>
          <w:sz w:val="28"/>
          <w:szCs w:val="28"/>
        </w:rPr>
      </w:pPr>
      <w:r>
        <w:rPr>
          <w:sz w:val="28"/>
          <w:szCs w:val="28"/>
        </w:rPr>
        <w:t>设计思维不同于传统的工业产品设计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站在全新的角度进行思考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带来系统性的改变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从而</w:t>
      </w:r>
      <w:r>
        <w:rPr>
          <w:rFonts w:hint="eastAsia"/>
          <w:sz w:val="28"/>
          <w:szCs w:val="28"/>
        </w:rPr>
        <w:t>取得</w:t>
      </w:r>
      <w:r>
        <w:rPr>
          <w:sz w:val="28"/>
          <w:szCs w:val="28"/>
        </w:rPr>
        <w:t>极具创意的成果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设计工作坊将帮助参与者建立新的思维模式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应用设计思维的流程</w:t>
      </w:r>
      <w:r>
        <w:rPr>
          <w:rFonts w:hint="eastAsia"/>
          <w:sz w:val="28"/>
          <w:szCs w:val="28"/>
        </w:rPr>
        <w:t>和工具，以全新的理念和实践进行产品或服务的设计。</w:t>
      </w:r>
    </w:p>
    <w:p w14:paraId="37ED4A4E" w14:textId="77777777" w:rsidR="00983DD2" w:rsidRDefault="00983DD2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C8BA604" wp14:editId="746CC0FD">
            <wp:simplePos x="0" y="0"/>
            <wp:positionH relativeFrom="column">
              <wp:posOffset>906780</wp:posOffset>
            </wp:positionH>
            <wp:positionV relativeFrom="paragraph">
              <wp:posOffset>205740</wp:posOffset>
            </wp:positionV>
            <wp:extent cx="3505835" cy="1508125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1631D05-6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835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485A32" w14:textId="77777777" w:rsidR="00983DD2" w:rsidRDefault="00983DD2">
      <w:pPr>
        <w:rPr>
          <w:sz w:val="28"/>
          <w:szCs w:val="28"/>
        </w:rPr>
      </w:pPr>
    </w:p>
    <w:p w14:paraId="63B8EB0E" w14:textId="77777777" w:rsidR="00983DD2" w:rsidRDefault="00983DD2">
      <w:pPr>
        <w:rPr>
          <w:sz w:val="28"/>
          <w:szCs w:val="28"/>
        </w:rPr>
      </w:pPr>
    </w:p>
    <w:p w14:paraId="481E6F72" w14:textId="77777777" w:rsidR="00983DD2" w:rsidRDefault="00983DD2">
      <w:pPr>
        <w:rPr>
          <w:sz w:val="28"/>
          <w:szCs w:val="28"/>
        </w:rPr>
      </w:pPr>
    </w:p>
    <w:p w14:paraId="52A64FD0" w14:textId="77777777" w:rsidR="00983DD2" w:rsidRDefault="00983DD2">
      <w:pPr>
        <w:rPr>
          <w:sz w:val="28"/>
          <w:szCs w:val="28"/>
        </w:rPr>
      </w:pPr>
    </w:p>
    <w:p w14:paraId="5150D1E0" w14:textId="77777777" w:rsidR="009D1EA4" w:rsidRDefault="009D1EA4">
      <w:pPr>
        <w:rPr>
          <w:sz w:val="28"/>
          <w:szCs w:val="28"/>
        </w:rPr>
      </w:pPr>
    </w:p>
    <w:p w14:paraId="24906D1F" w14:textId="77777777" w:rsidR="009D1EA4" w:rsidRDefault="009D1EA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物料准备：白纸板、大白纸、</w:t>
      </w:r>
      <w:r w:rsidR="001A127A">
        <w:rPr>
          <w:rFonts w:hint="eastAsia"/>
          <w:sz w:val="28"/>
          <w:szCs w:val="28"/>
        </w:rPr>
        <w:t>A4</w:t>
      </w:r>
      <w:r w:rsidR="001A127A">
        <w:rPr>
          <w:rFonts w:hint="eastAsia"/>
          <w:sz w:val="28"/>
          <w:szCs w:val="28"/>
        </w:rPr>
        <w:t>纸、</w:t>
      </w:r>
      <w:r>
        <w:rPr>
          <w:rFonts w:hint="eastAsia"/>
          <w:sz w:val="28"/>
          <w:szCs w:val="28"/>
        </w:rPr>
        <w:t>马克笔、彩色笔、报事贴、美纹胶</w:t>
      </w:r>
      <w:r w:rsidR="001A127A">
        <w:rPr>
          <w:rFonts w:hint="eastAsia"/>
          <w:sz w:val="28"/>
          <w:szCs w:val="28"/>
        </w:rPr>
        <w:t>、乐高玩具</w:t>
      </w:r>
    </w:p>
    <w:p w14:paraId="53B70392" w14:textId="77777777" w:rsidR="009D1EA4" w:rsidRDefault="009D1EA4">
      <w:pPr>
        <w:rPr>
          <w:sz w:val="28"/>
          <w:szCs w:val="28"/>
        </w:rPr>
      </w:pPr>
    </w:p>
    <w:p w14:paraId="2F10D28E" w14:textId="77777777" w:rsidR="00983DD2" w:rsidRDefault="00983DD2">
      <w:pPr>
        <w:rPr>
          <w:sz w:val="28"/>
          <w:szCs w:val="28"/>
        </w:rPr>
      </w:pPr>
      <w:r>
        <w:rPr>
          <w:sz w:val="28"/>
          <w:szCs w:val="28"/>
        </w:rPr>
        <w:t>流程</w:t>
      </w:r>
      <w:r>
        <w:rPr>
          <w:rFonts w:hint="eastAsia"/>
          <w:sz w:val="28"/>
          <w:szCs w:val="28"/>
        </w:rPr>
        <w:t>：</w:t>
      </w:r>
    </w:p>
    <w:p w14:paraId="11552C8E" w14:textId="617F3599" w:rsidR="001A127A" w:rsidRDefault="00983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热身活动：</w:t>
      </w:r>
      <w:r w:rsidR="00DE112D">
        <w:rPr>
          <w:rFonts w:hint="eastAsia"/>
          <w:sz w:val="28"/>
          <w:szCs w:val="28"/>
        </w:rPr>
        <w:t>创新中的人</w:t>
      </w:r>
    </w:p>
    <w:p w14:paraId="0B9AEED3" w14:textId="77777777" w:rsidR="00983DD2" w:rsidRDefault="00983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设计思维是什么？</w:t>
      </w:r>
    </w:p>
    <w:p w14:paraId="51C8C0B6" w14:textId="4FC9EAEC" w:rsidR="00983DD2" w:rsidRDefault="00983DD2" w:rsidP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不同于传统的新思维</w:t>
      </w:r>
    </w:p>
    <w:p w14:paraId="1D95D877" w14:textId="3BE816BE" w:rsidR="00983DD2" w:rsidRDefault="00983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设计思维怎样做</w:t>
      </w:r>
    </w:p>
    <w:p w14:paraId="51BD4DDD" w14:textId="23A62F80" w:rsidR="00DE112D" w:rsidRDefault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互动：钱包设计</w:t>
      </w:r>
    </w:p>
    <w:p w14:paraId="189E189C" w14:textId="1BB9A47D" w:rsidR="00983DD2" w:rsidRDefault="00DE112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983DD2">
        <w:rPr>
          <w:rFonts w:hint="eastAsia"/>
          <w:sz w:val="28"/>
          <w:szCs w:val="28"/>
        </w:rPr>
        <w:t>选定我们的主题</w:t>
      </w:r>
    </w:p>
    <w:p w14:paraId="0422E82D" w14:textId="77777777" w:rsidR="00885360" w:rsidRDefault="00885360">
      <w:pPr>
        <w:rPr>
          <w:sz w:val="28"/>
          <w:szCs w:val="28"/>
        </w:rPr>
      </w:pPr>
    </w:p>
    <w:p w14:paraId="4A31AF1C" w14:textId="77777777" w:rsidR="00983DD2" w:rsidRDefault="00983DD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CC5FD3">
        <w:rPr>
          <w:rFonts w:hint="eastAsia"/>
          <w:sz w:val="28"/>
          <w:szCs w:val="28"/>
        </w:rPr>
        <w:t xml:space="preserve"> </w:t>
      </w:r>
      <w:r w:rsidR="00CC5FD3">
        <w:rPr>
          <w:rFonts w:hint="eastAsia"/>
          <w:sz w:val="28"/>
          <w:szCs w:val="28"/>
        </w:rPr>
        <w:t>共情的开始</w:t>
      </w:r>
      <w:r w:rsidR="00153D6D">
        <w:rPr>
          <w:rFonts w:hint="eastAsia"/>
          <w:sz w:val="28"/>
          <w:szCs w:val="28"/>
        </w:rPr>
        <w:t>（</w:t>
      </w:r>
      <w:r w:rsidR="00153D6D">
        <w:rPr>
          <w:rFonts w:hint="eastAsia"/>
          <w:sz w:val="28"/>
          <w:szCs w:val="28"/>
        </w:rPr>
        <w:t>Empathize</w:t>
      </w:r>
      <w:r w:rsidR="00153D6D">
        <w:rPr>
          <w:rFonts w:hint="eastAsia"/>
          <w:sz w:val="28"/>
          <w:szCs w:val="28"/>
        </w:rPr>
        <w:t>）</w:t>
      </w:r>
    </w:p>
    <w:p w14:paraId="6F1797D1" w14:textId="77777777" w:rsidR="00CC5FD3" w:rsidRDefault="00CC5FD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了解你的客户</w:t>
      </w:r>
    </w:p>
    <w:p w14:paraId="7728142D" w14:textId="77777777" w:rsidR="00CC5FD3" w:rsidRDefault="00237ED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引导活动：客户之</w:t>
      </w:r>
      <w:r w:rsidR="00CC5FD3">
        <w:rPr>
          <w:rFonts w:hint="eastAsia"/>
          <w:sz w:val="28"/>
          <w:szCs w:val="28"/>
        </w:rPr>
        <w:t>像</w:t>
      </w:r>
    </w:p>
    <w:p w14:paraId="579AE7E0" w14:textId="77777777" w:rsidR="00153D6D" w:rsidRDefault="00153D6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精确定位客户群体，并概括客户的总体特征及需求</w:t>
      </w:r>
    </w:p>
    <w:p w14:paraId="6CBE5B02" w14:textId="77777777" w:rsidR="001A127A" w:rsidRDefault="001A127A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0B34AC70" wp14:editId="7EC80858">
            <wp:extent cx="3810000" cy="21031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yer-persona-movil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64560" w14:textId="77777777" w:rsidR="001A127A" w:rsidRDefault="001A127A">
      <w:pPr>
        <w:rPr>
          <w:sz w:val="28"/>
          <w:szCs w:val="28"/>
        </w:rPr>
      </w:pPr>
    </w:p>
    <w:p w14:paraId="617ADC3D" w14:textId="07FC2322" w:rsidR="00153D6D" w:rsidRDefault="00153D6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总结：</w:t>
      </w:r>
      <w:r w:rsidR="00DE112D">
        <w:rPr>
          <w:rFonts w:hint="eastAsia"/>
          <w:sz w:val="28"/>
          <w:szCs w:val="28"/>
        </w:rPr>
        <w:t>转换视角，从“客户”角度入手</w:t>
      </w:r>
      <w:r>
        <w:rPr>
          <w:rFonts w:hint="eastAsia"/>
          <w:sz w:val="28"/>
          <w:szCs w:val="28"/>
        </w:rPr>
        <w:t>，确立思考方向</w:t>
      </w:r>
    </w:p>
    <w:p w14:paraId="415FF9CF" w14:textId="77777777" w:rsidR="00885360" w:rsidRPr="00153D6D" w:rsidRDefault="00885360">
      <w:pPr>
        <w:rPr>
          <w:sz w:val="28"/>
          <w:szCs w:val="28"/>
        </w:rPr>
      </w:pPr>
    </w:p>
    <w:p w14:paraId="19FF63DA" w14:textId="77777777" w:rsidR="00CC5FD3" w:rsidRDefault="00CC5FD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153D6D">
        <w:rPr>
          <w:rFonts w:hint="eastAsia"/>
          <w:sz w:val="28"/>
          <w:szCs w:val="28"/>
        </w:rPr>
        <w:t xml:space="preserve"> </w:t>
      </w:r>
      <w:r w:rsidR="00153D6D">
        <w:rPr>
          <w:rFonts w:hint="eastAsia"/>
          <w:sz w:val="28"/>
          <w:szCs w:val="28"/>
        </w:rPr>
        <w:t>明确定义（</w:t>
      </w:r>
      <w:r w:rsidR="00153D6D">
        <w:rPr>
          <w:rFonts w:hint="eastAsia"/>
          <w:sz w:val="28"/>
          <w:szCs w:val="28"/>
        </w:rPr>
        <w:t>Define</w:t>
      </w:r>
      <w:r w:rsidR="00153D6D">
        <w:rPr>
          <w:rFonts w:hint="eastAsia"/>
          <w:sz w:val="28"/>
          <w:szCs w:val="28"/>
        </w:rPr>
        <w:t>）</w:t>
      </w:r>
    </w:p>
    <w:p w14:paraId="75A65A04" w14:textId="77777777" w:rsidR="00153D6D" w:rsidRDefault="00153D6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重新定义客户的需求</w:t>
      </w:r>
    </w:p>
    <w:p w14:paraId="006AA885" w14:textId="77777777" w:rsidR="00DE112D" w:rsidRDefault="00DE112D" w:rsidP="00DE112D">
      <w:pPr>
        <w:rPr>
          <w:sz w:val="28"/>
          <w:szCs w:val="28"/>
        </w:rPr>
      </w:pPr>
      <w:r>
        <w:rPr>
          <w:sz w:val="28"/>
          <w:szCs w:val="28"/>
        </w:rPr>
        <w:t>要素之辨</w:t>
      </w:r>
    </w:p>
    <w:p w14:paraId="16CF9C88" w14:textId="77777777" w:rsidR="00DE112D" w:rsidRDefault="00DE112D" w:rsidP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引导活动：莫斯科条状图（必须有的，应该有的，可以有的，想要但得不到的）</w:t>
      </w:r>
    </w:p>
    <w:p w14:paraId="35B4D950" w14:textId="77777777" w:rsidR="00DE112D" w:rsidRDefault="00DE112D" w:rsidP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通过对不同要素的分析，寻找发展方向</w:t>
      </w:r>
    </w:p>
    <w:p w14:paraId="016973B9" w14:textId="6EDC738A" w:rsidR="001A127A" w:rsidRPr="00DE112D" w:rsidRDefault="001A127A">
      <w:pPr>
        <w:rPr>
          <w:sz w:val="28"/>
          <w:szCs w:val="28"/>
        </w:rPr>
      </w:pPr>
    </w:p>
    <w:p w14:paraId="45893F85" w14:textId="77777777" w:rsidR="00C43E62" w:rsidRDefault="00C43E62" w:rsidP="00C43E6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引导活动：洞见之窗</w:t>
      </w:r>
    </w:p>
    <w:p w14:paraId="3D56BDD0" w14:textId="77777777" w:rsidR="00C43E62" w:rsidRDefault="00C43E62" w:rsidP="00C43E6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在不同窗格中写下关注领域，形成使命宣言</w:t>
      </w:r>
    </w:p>
    <w:p w14:paraId="43BCBA77" w14:textId="2DE96ECF" w:rsidR="00C43E62" w:rsidRPr="00C43E62" w:rsidRDefault="00C43E62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2096" behindDoc="0" locked="0" layoutInCell="1" allowOverlap="1" wp14:anchorId="0A28A016" wp14:editId="6CC769A7">
            <wp:simplePos x="0" y="0"/>
            <wp:positionH relativeFrom="column">
              <wp:posOffset>53340</wp:posOffset>
            </wp:positionH>
            <wp:positionV relativeFrom="paragraph">
              <wp:posOffset>104775</wp:posOffset>
            </wp:positionV>
            <wp:extent cx="3337560" cy="1951990"/>
            <wp:effectExtent l="0" t="0" r="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7560" cy="1951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4A4245" w14:textId="77777777" w:rsidR="00C43E62" w:rsidRDefault="00C43E62">
      <w:pPr>
        <w:rPr>
          <w:sz w:val="28"/>
          <w:szCs w:val="28"/>
        </w:rPr>
      </w:pPr>
    </w:p>
    <w:p w14:paraId="4DDD1F24" w14:textId="77777777" w:rsidR="00C43E62" w:rsidRDefault="00C43E62">
      <w:pPr>
        <w:rPr>
          <w:sz w:val="28"/>
          <w:szCs w:val="28"/>
        </w:rPr>
      </w:pPr>
    </w:p>
    <w:p w14:paraId="37008C42" w14:textId="677AB30E" w:rsidR="00C43E62" w:rsidRDefault="00C43E62">
      <w:pPr>
        <w:rPr>
          <w:sz w:val="28"/>
          <w:szCs w:val="28"/>
        </w:rPr>
      </w:pPr>
    </w:p>
    <w:p w14:paraId="2B119433" w14:textId="63208BEB" w:rsidR="00C43E62" w:rsidRDefault="00C43E62">
      <w:pPr>
        <w:rPr>
          <w:sz w:val="28"/>
          <w:szCs w:val="28"/>
        </w:rPr>
      </w:pPr>
    </w:p>
    <w:p w14:paraId="5C6F224C" w14:textId="0CB9937D" w:rsidR="00C43E62" w:rsidRDefault="00C43E62">
      <w:pPr>
        <w:rPr>
          <w:sz w:val="28"/>
          <w:szCs w:val="28"/>
        </w:rPr>
      </w:pPr>
    </w:p>
    <w:p w14:paraId="3DA74345" w14:textId="6B315FC0" w:rsidR="00DE112D" w:rsidRDefault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总结：将客户的需求重新建构，为后续活动明确方向</w:t>
      </w:r>
    </w:p>
    <w:p w14:paraId="0998057A" w14:textId="0D1E4C09" w:rsidR="00C43E62" w:rsidRDefault="00C43E62" w:rsidP="00C43E6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4 </w:t>
      </w:r>
      <w:r>
        <w:rPr>
          <w:rFonts w:hint="eastAsia"/>
          <w:sz w:val="28"/>
          <w:szCs w:val="28"/>
        </w:rPr>
        <w:t>激发想法（</w:t>
      </w:r>
      <w:r>
        <w:rPr>
          <w:rFonts w:hint="eastAsia"/>
          <w:sz w:val="28"/>
          <w:szCs w:val="28"/>
        </w:rPr>
        <w:t>Ideate</w:t>
      </w:r>
      <w:r>
        <w:rPr>
          <w:rFonts w:hint="eastAsia"/>
          <w:sz w:val="28"/>
          <w:szCs w:val="28"/>
        </w:rPr>
        <w:t>）</w:t>
      </w:r>
    </w:p>
    <w:p w14:paraId="34C1A152" w14:textId="15B46F5A" w:rsidR="001A127A" w:rsidRDefault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激发想法的工具：</w:t>
      </w:r>
    </w:p>
    <w:p w14:paraId="6D5172F9" w14:textId="4B594C54" w:rsidR="00DE112D" w:rsidRPr="00DE112D" w:rsidRDefault="00DE112D" w:rsidP="00DE112D">
      <w:pPr>
        <w:pStyle w:val="a9"/>
        <w:numPr>
          <w:ilvl w:val="0"/>
          <w:numId w:val="1"/>
        </w:numPr>
        <w:ind w:firstLineChars="0"/>
        <w:rPr>
          <w:sz w:val="28"/>
          <w:szCs w:val="28"/>
        </w:rPr>
      </w:pPr>
      <w:r w:rsidRPr="00DE112D">
        <w:rPr>
          <w:rFonts w:hint="eastAsia"/>
          <w:sz w:val="28"/>
          <w:szCs w:val="28"/>
        </w:rPr>
        <w:t>概念抽离</w:t>
      </w:r>
    </w:p>
    <w:p w14:paraId="05537B62" w14:textId="523072AE" w:rsidR="00DE112D" w:rsidRPr="00DE112D" w:rsidRDefault="00DE112D" w:rsidP="00DE112D">
      <w:pPr>
        <w:pStyle w:val="a9"/>
        <w:numPr>
          <w:ilvl w:val="0"/>
          <w:numId w:val="1"/>
        </w:numPr>
        <w:ind w:firstLineChars="0"/>
        <w:rPr>
          <w:sz w:val="28"/>
          <w:szCs w:val="28"/>
        </w:rPr>
      </w:pPr>
      <w:r w:rsidRPr="00DE112D">
        <w:rPr>
          <w:rFonts w:hint="eastAsia"/>
          <w:sz w:val="28"/>
          <w:szCs w:val="28"/>
        </w:rPr>
        <w:t>SCAMPER</w:t>
      </w:r>
    </w:p>
    <w:p w14:paraId="5BD6414F" w14:textId="7A0EE3AE" w:rsidR="00DE112D" w:rsidRPr="00DE112D" w:rsidRDefault="00DE112D" w:rsidP="00DE112D">
      <w:pPr>
        <w:pStyle w:val="a9"/>
        <w:numPr>
          <w:ilvl w:val="0"/>
          <w:numId w:val="1"/>
        </w:numPr>
        <w:ind w:firstLineChars="0"/>
        <w:rPr>
          <w:sz w:val="28"/>
          <w:szCs w:val="28"/>
        </w:rPr>
      </w:pPr>
      <w:r w:rsidRPr="00DE112D">
        <w:rPr>
          <w:rFonts w:hint="eastAsia"/>
          <w:sz w:val="28"/>
          <w:szCs w:val="28"/>
        </w:rPr>
        <w:t>强制关联</w:t>
      </w:r>
    </w:p>
    <w:p w14:paraId="723BEEC3" w14:textId="08BEF578" w:rsidR="00B06664" w:rsidRDefault="009D1EA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引导活动：客户体验之旅</w:t>
      </w:r>
    </w:p>
    <w:p w14:paraId="3B26FE37" w14:textId="5A2A031C" w:rsidR="009D1EA4" w:rsidRDefault="00DE112D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4BFD51B8" wp14:editId="26A33BAF">
            <wp:simplePos x="0" y="0"/>
            <wp:positionH relativeFrom="column">
              <wp:posOffset>869950</wp:posOffset>
            </wp:positionH>
            <wp:positionV relativeFrom="paragraph">
              <wp:posOffset>509905</wp:posOffset>
            </wp:positionV>
            <wp:extent cx="3517900" cy="2717415"/>
            <wp:effectExtent l="0" t="0" r="6350" b="6985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stomer-journey-experienc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2717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1EA4">
        <w:rPr>
          <w:rFonts w:hint="eastAsia"/>
          <w:sz w:val="28"/>
          <w:szCs w:val="28"/>
        </w:rPr>
        <w:t>围绕对客户需求和行为的分析，分组尝试提出解决方案，并以漫画形式展现。</w:t>
      </w:r>
    </w:p>
    <w:p w14:paraId="61F35AE6" w14:textId="4B8576C3" w:rsidR="002E7143" w:rsidRDefault="002E7143">
      <w:pPr>
        <w:rPr>
          <w:sz w:val="28"/>
          <w:szCs w:val="28"/>
        </w:rPr>
      </w:pPr>
    </w:p>
    <w:p w14:paraId="4FF30664" w14:textId="6153510C" w:rsidR="002E7143" w:rsidRDefault="002E7143">
      <w:pPr>
        <w:rPr>
          <w:sz w:val="28"/>
          <w:szCs w:val="28"/>
        </w:rPr>
      </w:pPr>
    </w:p>
    <w:p w14:paraId="5459355D" w14:textId="6A290077" w:rsidR="00DE112D" w:rsidRDefault="00DE112D">
      <w:pPr>
        <w:rPr>
          <w:sz w:val="28"/>
          <w:szCs w:val="28"/>
        </w:rPr>
      </w:pPr>
    </w:p>
    <w:p w14:paraId="4203C673" w14:textId="25E0EEDD" w:rsidR="00DE112D" w:rsidRDefault="00DE112D">
      <w:pPr>
        <w:rPr>
          <w:sz w:val="28"/>
          <w:szCs w:val="28"/>
        </w:rPr>
      </w:pPr>
    </w:p>
    <w:p w14:paraId="413859E5" w14:textId="29DD7637" w:rsidR="00DE112D" w:rsidRDefault="00DE112D">
      <w:pPr>
        <w:rPr>
          <w:sz w:val="28"/>
          <w:szCs w:val="28"/>
        </w:rPr>
      </w:pPr>
    </w:p>
    <w:p w14:paraId="300CF585" w14:textId="7C33CB7A" w:rsidR="00DE112D" w:rsidRDefault="00DE112D">
      <w:pPr>
        <w:rPr>
          <w:sz w:val="28"/>
          <w:szCs w:val="28"/>
        </w:rPr>
      </w:pPr>
    </w:p>
    <w:p w14:paraId="6A11F131" w14:textId="4D5ED7F7" w:rsidR="00DE112D" w:rsidRDefault="00DE112D">
      <w:pPr>
        <w:rPr>
          <w:sz w:val="28"/>
          <w:szCs w:val="28"/>
        </w:rPr>
      </w:pPr>
    </w:p>
    <w:p w14:paraId="4A8FFF8A" w14:textId="6F8094CB" w:rsidR="00DE112D" w:rsidRDefault="00DE112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总结：激发创意，寻找不同的观点，通过对创意的发散和收敛，确定产品实现的框架</w:t>
      </w:r>
    </w:p>
    <w:p w14:paraId="32D92503" w14:textId="77777777" w:rsidR="00DE112D" w:rsidRDefault="00DE112D">
      <w:pPr>
        <w:rPr>
          <w:sz w:val="28"/>
          <w:szCs w:val="28"/>
        </w:rPr>
      </w:pPr>
    </w:p>
    <w:p w14:paraId="39490631" w14:textId="18FAF369" w:rsidR="009D1EA4" w:rsidRDefault="009D1EA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5 </w:t>
      </w:r>
      <w:r>
        <w:rPr>
          <w:rFonts w:hint="eastAsia"/>
          <w:sz w:val="28"/>
          <w:szCs w:val="28"/>
        </w:rPr>
        <w:t>建立原型</w:t>
      </w:r>
      <w:r w:rsidR="001A127A">
        <w:rPr>
          <w:rFonts w:hint="eastAsia"/>
          <w:sz w:val="28"/>
          <w:szCs w:val="28"/>
        </w:rPr>
        <w:t>与测试（</w:t>
      </w:r>
      <w:r w:rsidR="001A127A">
        <w:rPr>
          <w:rFonts w:hint="eastAsia"/>
          <w:sz w:val="28"/>
          <w:szCs w:val="28"/>
        </w:rPr>
        <w:t>Prototype and Test</w:t>
      </w:r>
      <w:r w:rsidR="001A127A">
        <w:rPr>
          <w:rFonts w:hint="eastAsia"/>
          <w:sz w:val="28"/>
          <w:szCs w:val="28"/>
        </w:rPr>
        <w:t>）</w:t>
      </w:r>
    </w:p>
    <w:p w14:paraId="417F53CD" w14:textId="77777777" w:rsidR="001A127A" w:rsidRDefault="001A12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引导活动：乐高搭建原型</w:t>
      </w:r>
    </w:p>
    <w:p w14:paraId="4CBEBCAF" w14:textId="77777777" w:rsidR="001A127A" w:rsidRDefault="001A12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使用乐高玩具呈现解决方案或产品的原型，并进行分享与反思</w:t>
      </w:r>
    </w:p>
    <w:p w14:paraId="4C595DEA" w14:textId="77777777" w:rsidR="002E7143" w:rsidRDefault="002E7143">
      <w:pPr>
        <w:rPr>
          <w:sz w:val="28"/>
          <w:szCs w:val="28"/>
        </w:rPr>
      </w:pPr>
    </w:p>
    <w:p w14:paraId="1B74B9C5" w14:textId="77777777" w:rsidR="002E7143" w:rsidRDefault="00444A63">
      <w:pPr>
        <w:rPr>
          <w:sz w:val="28"/>
          <w:szCs w:val="28"/>
        </w:rPr>
      </w:pPr>
      <w:r>
        <w:rPr>
          <w:sz w:val="28"/>
          <w:szCs w:val="28"/>
        </w:rPr>
        <w:pict w14:anchorId="162864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311.5pt">
            <v:imagedata r:id="rId11" o:title="IMG_20170420_142852"/>
          </v:shape>
        </w:pict>
      </w:r>
    </w:p>
    <w:p w14:paraId="68077349" w14:textId="77777777" w:rsidR="002E7143" w:rsidRDefault="002E7143">
      <w:pPr>
        <w:rPr>
          <w:sz w:val="28"/>
          <w:szCs w:val="28"/>
        </w:rPr>
      </w:pPr>
    </w:p>
    <w:p w14:paraId="00DEA49F" w14:textId="77777777" w:rsidR="001A127A" w:rsidRDefault="001A12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引导活动：外来者的眼睛</w:t>
      </w:r>
    </w:p>
    <w:p w14:paraId="785E06DB" w14:textId="77777777" w:rsidR="001A127A" w:rsidRDefault="001A12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小组间提出挑战，以检验原型中存在的漏洞和缺陷</w:t>
      </w:r>
    </w:p>
    <w:p w14:paraId="4A39E802" w14:textId="77777777" w:rsidR="001A127A" w:rsidRDefault="002E714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 wp14:anchorId="26B3C637" wp14:editId="59C7ECB8">
            <wp:extent cx="5274310" cy="3481070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estconvocation_sessions118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6820C" w14:textId="77777777" w:rsidR="001A127A" w:rsidRDefault="001A12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6 </w:t>
      </w:r>
      <w:r>
        <w:rPr>
          <w:rFonts w:hint="eastAsia"/>
          <w:sz w:val="28"/>
          <w:szCs w:val="28"/>
        </w:rPr>
        <w:t>总结</w:t>
      </w:r>
    </w:p>
    <w:p w14:paraId="0537E0BA" w14:textId="77777777" w:rsidR="001A127A" w:rsidRDefault="001A127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世界咖啡：收获盘点</w:t>
      </w:r>
    </w:p>
    <w:p w14:paraId="78332126" w14:textId="4F6DA1E8" w:rsidR="009B3043" w:rsidRPr="00983DD2" w:rsidRDefault="009B3043" w:rsidP="00DE112D">
      <w:pPr>
        <w:widowControl/>
        <w:jc w:val="left"/>
        <w:rPr>
          <w:sz w:val="28"/>
          <w:szCs w:val="28"/>
        </w:rPr>
      </w:pPr>
      <w:r w:rsidRPr="009B304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5D12648" wp14:editId="23B69763">
            <wp:extent cx="4617720" cy="4221480"/>
            <wp:effectExtent l="0" t="0" r="0" b="7620"/>
            <wp:docPr id="9" name="图片 9" descr="C:\Users\thinkpad\AppData\Roaming\Tencent\Users\9066976\QQ\WinTemp\RichOle\H`8H$WBAZEPLJ40X5D2ZT2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hinkpad\AppData\Roaming\Tencent\Users\9066976\QQ\WinTemp\RichOle\H`8H$WBAZEPLJ40X5D2ZT2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B3043" w:rsidRPr="00983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CDB887" w14:textId="77777777" w:rsidR="00657B19" w:rsidRDefault="00657B19" w:rsidP="00237ED3">
      <w:r>
        <w:separator/>
      </w:r>
    </w:p>
  </w:endnote>
  <w:endnote w:type="continuationSeparator" w:id="0">
    <w:p w14:paraId="006338F8" w14:textId="77777777" w:rsidR="00657B19" w:rsidRDefault="00657B19" w:rsidP="00237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70BCB2" w14:textId="77777777" w:rsidR="00657B19" w:rsidRDefault="00657B19" w:rsidP="00237ED3">
      <w:r>
        <w:separator/>
      </w:r>
    </w:p>
  </w:footnote>
  <w:footnote w:type="continuationSeparator" w:id="0">
    <w:p w14:paraId="6D086103" w14:textId="77777777" w:rsidR="00657B19" w:rsidRDefault="00657B19" w:rsidP="00237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84575D"/>
    <w:multiLevelType w:val="hybridMultilevel"/>
    <w:tmpl w:val="B978B4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4167"/>
    <w:rsid w:val="00153D6D"/>
    <w:rsid w:val="001A127A"/>
    <w:rsid w:val="00237ED3"/>
    <w:rsid w:val="00255F51"/>
    <w:rsid w:val="002C4167"/>
    <w:rsid w:val="002E7143"/>
    <w:rsid w:val="00444A63"/>
    <w:rsid w:val="00500374"/>
    <w:rsid w:val="00657B19"/>
    <w:rsid w:val="00812375"/>
    <w:rsid w:val="00885360"/>
    <w:rsid w:val="00886730"/>
    <w:rsid w:val="00983DD2"/>
    <w:rsid w:val="009A2F26"/>
    <w:rsid w:val="009B3043"/>
    <w:rsid w:val="009D1EA4"/>
    <w:rsid w:val="00B06664"/>
    <w:rsid w:val="00BF69C8"/>
    <w:rsid w:val="00C43E62"/>
    <w:rsid w:val="00CC5FD3"/>
    <w:rsid w:val="00D378BD"/>
    <w:rsid w:val="00D55FC2"/>
    <w:rsid w:val="00D63A76"/>
    <w:rsid w:val="00DE112D"/>
    <w:rsid w:val="00F3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F8B86"/>
  <w15:docId w15:val="{5E6D8CEC-110B-4C34-B403-2C5BB1F2B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3DD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83DD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37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37ED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37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37ED3"/>
    <w:rPr>
      <w:sz w:val="18"/>
      <w:szCs w:val="18"/>
    </w:rPr>
  </w:style>
  <w:style w:type="paragraph" w:styleId="a9">
    <w:name w:val="List Paragraph"/>
    <w:basedOn w:val="a"/>
    <w:uiPriority w:val="34"/>
    <w:qFormat/>
    <w:rsid w:val="00DE11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404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fears</cp:lastModifiedBy>
  <cp:revision>11</cp:revision>
  <dcterms:created xsi:type="dcterms:W3CDTF">2017-06-04T11:12:00Z</dcterms:created>
  <dcterms:modified xsi:type="dcterms:W3CDTF">2020-07-06T04:00:00Z</dcterms:modified>
</cp:coreProperties>
</file>