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3A76" w:rsidRPr="000A6355" w:rsidRDefault="009855C3" w:rsidP="009855C3">
      <w:pPr>
        <w:jc w:val="center"/>
        <w:rPr>
          <w:rFonts w:ascii="微软雅黑" w:eastAsia="微软雅黑" w:hAnsi="微软雅黑"/>
          <w:sz w:val="32"/>
          <w:szCs w:val="32"/>
        </w:rPr>
      </w:pPr>
      <w:r w:rsidRPr="000A6355">
        <w:rPr>
          <w:rFonts w:ascii="微软雅黑" w:eastAsia="微软雅黑" w:hAnsi="微软雅黑"/>
          <w:sz w:val="32"/>
          <w:szCs w:val="32"/>
        </w:rPr>
        <w:t>情</w:t>
      </w:r>
      <w:proofErr w:type="gramStart"/>
      <w:r w:rsidRPr="000A6355">
        <w:rPr>
          <w:rFonts w:ascii="微软雅黑" w:eastAsia="微软雅黑" w:hAnsi="微软雅黑"/>
          <w:sz w:val="32"/>
          <w:szCs w:val="32"/>
        </w:rPr>
        <w:t>商领导</w:t>
      </w:r>
      <w:proofErr w:type="gramEnd"/>
      <w:r w:rsidRPr="000A6355">
        <w:rPr>
          <w:rFonts w:ascii="微软雅黑" w:eastAsia="微软雅黑" w:hAnsi="微软雅黑"/>
          <w:sz w:val="32"/>
          <w:szCs w:val="32"/>
        </w:rPr>
        <w:t>力</w:t>
      </w:r>
    </w:p>
    <w:p w:rsidR="009855C3" w:rsidRPr="000A6355" w:rsidRDefault="009855C3" w:rsidP="009855C3">
      <w:pPr>
        <w:rPr>
          <w:rFonts w:ascii="微软雅黑" w:eastAsia="微软雅黑" w:hAnsi="微软雅黑"/>
          <w:sz w:val="28"/>
          <w:szCs w:val="28"/>
        </w:rPr>
      </w:pPr>
    </w:p>
    <w:p w:rsidR="009855C3" w:rsidRPr="000A6355" w:rsidRDefault="009855C3" w:rsidP="009855C3">
      <w:pPr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 w:hint="eastAsia"/>
          <w:b/>
          <w:color w:val="002060"/>
          <w:sz w:val="28"/>
          <w:szCs w:val="28"/>
        </w:rPr>
        <w:t>课程背景：</w:t>
      </w:r>
      <w:r w:rsidRPr="000A6355">
        <w:rPr>
          <w:rFonts w:ascii="微软雅黑" w:eastAsia="微软雅黑" w:hAnsi="微软雅黑" w:hint="eastAsia"/>
          <w:sz w:val="28"/>
          <w:szCs w:val="28"/>
        </w:rPr>
        <w:t>当今的</w:t>
      </w:r>
      <w:proofErr w:type="gramStart"/>
      <w:r w:rsidRPr="000A6355">
        <w:rPr>
          <w:rFonts w:ascii="微软雅黑" w:eastAsia="微软雅黑" w:hAnsi="微软雅黑" w:hint="eastAsia"/>
          <w:sz w:val="28"/>
          <w:szCs w:val="28"/>
        </w:rPr>
        <w:t>职场比</w:t>
      </w:r>
      <w:proofErr w:type="gramEnd"/>
      <w:r w:rsidRPr="000A6355">
        <w:rPr>
          <w:rFonts w:ascii="微软雅黑" w:eastAsia="微软雅黑" w:hAnsi="微软雅黑" w:hint="eastAsia"/>
          <w:sz w:val="28"/>
          <w:szCs w:val="28"/>
        </w:rPr>
        <w:t>以往任何时期都更为动荡，内外部的压力骤然增加，变化无时不在，对领导者提出了更高的要求。高情商的领导者将更好地应对复杂的形势，并能引领变革，在困境中带领团队走向成功。本课程旨在通过提高情商发展领导者的领导能力，课程中所有内容都来自于科学研究的成果和充分的实践检验，并辅以简单实用的工具，能够真实有效地提升领导者的能力。</w:t>
      </w:r>
    </w:p>
    <w:p w:rsidR="009855C3" w:rsidRPr="000A6355" w:rsidRDefault="009855C3" w:rsidP="009855C3">
      <w:pPr>
        <w:rPr>
          <w:rFonts w:ascii="微软雅黑" w:eastAsia="微软雅黑" w:hAnsi="微软雅黑"/>
          <w:sz w:val="28"/>
          <w:szCs w:val="28"/>
        </w:rPr>
      </w:pPr>
    </w:p>
    <w:p w:rsidR="009855C3" w:rsidRPr="000A6355" w:rsidRDefault="009855C3" w:rsidP="009855C3">
      <w:pPr>
        <w:rPr>
          <w:rFonts w:ascii="微软雅黑" w:eastAsia="微软雅黑" w:hAnsi="微软雅黑"/>
          <w:b/>
          <w:color w:val="002060"/>
          <w:sz w:val="28"/>
          <w:szCs w:val="28"/>
        </w:rPr>
      </w:pPr>
      <w:r w:rsidRPr="000A6355">
        <w:rPr>
          <w:rFonts w:ascii="微软雅黑" w:eastAsia="微软雅黑" w:hAnsi="微软雅黑" w:hint="eastAsia"/>
          <w:b/>
          <w:color w:val="002060"/>
          <w:sz w:val="28"/>
          <w:szCs w:val="28"/>
        </w:rPr>
        <w:t>课程目标：</w:t>
      </w:r>
    </w:p>
    <w:p w:rsidR="009855C3" w:rsidRPr="000A6355" w:rsidRDefault="009855C3" w:rsidP="009855C3">
      <w:pPr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 w:hint="eastAsia"/>
          <w:sz w:val="28"/>
          <w:szCs w:val="28"/>
        </w:rPr>
        <w:t>了解什么是情商</w:t>
      </w:r>
    </w:p>
    <w:p w:rsidR="009855C3" w:rsidRPr="000A6355" w:rsidRDefault="009855C3" w:rsidP="009855C3">
      <w:pPr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 w:hint="eastAsia"/>
          <w:sz w:val="28"/>
          <w:szCs w:val="28"/>
        </w:rPr>
        <w:t>通过提升情商来增强领导力</w:t>
      </w:r>
    </w:p>
    <w:p w:rsidR="009855C3" w:rsidRPr="000A6355" w:rsidRDefault="009855C3" w:rsidP="009855C3">
      <w:pPr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 w:hint="eastAsia"/>
          <w:sz w:val="28"/>
          <w:szCs w:val="28"/>
        </w:rPr>
        <w:t>应用于实际工作场景</w:t>
      </w:r>
    </w:p>
    <w:p w:rsidR="00AB4A63" w:rsidRPr="000A6355" w:rsidRDefault="00AB4A63" w:rsidP="009855C3">
      <w:pPr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12CDBA9F" wp14:editId="797D2F0A">
            <wp:simplePos x="0" y="0"/>
            <wp:positionH relativeFrom="column">
              <wp:posOffset>678180</wp:posOffset>
            </wp:positionH>
            <wp:positionV relativeFrom="paragraph">
              <wp:posOffset>129540</wp:posOffset>
            </wp:positionV>
            <wp:extent cx="3862705" cy="3113405"/>
            <wp:effectExtent l="0" t="0" r="4445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2705" cy="3113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B4A63" w:rsidRPr="000A6355" w:rsidRDefault="00AB4A63" w:rsidP="009855C3">
      <w:pPr>
        <w:rPr>
          <w:rFonts w:ascii="微软雅黑" w:eastAsia="微软雅黑" w:hAnsi="微软雅黑"/>
          <w:sz w:val="28"/>
          <w:szCs w:val="28"/>
        </w:rPr>
      </w:pPr>
    </w:p>
    <w:p w:rsidR="00AB4A63" w:rsidRPr="000A6355" w:rsidRDefault="00AB4A63" w:rsidP="009855C3">
      <w:pPr>
        <w:rPr>
          <w:rFonts w:ascii="微软雅黑" w:eastAsia="微软雅黑" w:hAnsi="微软雅黑"/>
          <w:sz w:val="28"/>
          <w:szCs w:val="28"/>
        </w:rPr>
      </w:pPr>
    </w:p>
    <w:p w:rsidR="00AB4A63" w:rsidRPr="000A6355" w:rsidRDefault="00AB4A63" w:rsidP="009855C3">
      <w:pPr>
        <w:rPr>
          <w:rFonts w:ascii="微软雅黑" w:eastAsia="微软雅黑" w:hAnsi="微软雅黑"/>
          <w:sz w:val="28"/>
          <w:szCs w:val="28"/>
        </w:rPr>
      </w:pPr>
    </w:p>
    <w:p w:rsidR="00AB4A63" w:rsidRPr="000A6355" w:rsidRDefault="00AB4A63" w:rsidP="009855C3">
      <w:pPr>
        <w:rPr>
          <w:rFonts w:ascii="微软雅黑" w:eastAsia="微软雅黑" w:hAnsi="微软雅黑"/>
          <w:sz w:val="28"/>
          <w:szCs w:val="28"/>
        </w:rPr>
      </w:pPr>
    </w:p>
    <w:p w:rsidR="00AB4A63" w:rsidRPr="000A6355" w:rsidRDefault="00AB4A63" w:rsidP="009855C3">
      <w:pPr>
        <w:rPr>
          <w:rFonts w:ascii="微软雅黑" w:eastAsia="微软雅黑" w:hAnsi="微软雅黑"/>
          <w:sz w:val="28"/>
          <w:szCs w:val="28"/>
        </w:rPr>
      </w:pPr>
    </w:p>
    <w:p w:rsidR="00AB4A63" w:rsidRPr="000A6355" w:rsidRDefault="00AB4A63" w:rsidP="009855C3">
      <w:pPr>
        <w:rPr>
          <w:rFonts w:ascii="微软雅黑" w:eastAsia="微软雅黑" w:hAnsi="微软雅黑"/>
          <w:sz w:val="28"/>
          <w:szCs w:val="28"/>
        </w:rPr>
      </w:pPr>
    </w:p>
    <w:p w:rsidR="00AB4A63" w:rsidRPr="000A6355" w:rsidRDefault="00AB4A63" w:rsidP="009855C3">
      <w:pPr>
        <w:rPr>
          <w:rFonts w:ascii="微软雅黑" w:eastAsia="微软雅黑" w:hAnsi="微软雅黑"/>
          <w:sz w:val="28"/>
          <w:szCs w:val="28"/>
        </w:rPr>
      </w:pPr>
    </w:p>
    <w:p w:rsidR="00AB4A63" w:rsidRPr="000A6355" w:rsidRDefault="00AB4A63" w:rsidP="009855C3">
      <w:pPr>
        <w:rPr>
          <w:rFonts w:ascii="微软雅黑" w:eastAsia="微软雅黑" w:hAnsi="微软雅黑"/>
          <w:sz w:val="28"/>
          <w:szCs w:val="28"/>
        </w:rPr>
      </w:pPr>
    </w:p>
    <w:p w:rsidR="00AB4A63" w:rsidRPr="000A6355" w:rsidRDefault="00AB4A63" w:rsidP="009855C3">
      <w:pPr>
        <w:rPr>
          <w:rFonts w:ascii="微软雅黑" w:eastAsia="微软雅黑" w:hAnsi="微软雅黑"/>
          <w:sz w:val="28"/>
          <w:szCs w:val="28"/>
        </w:rPr>
      </w:pPr>
    </w:p>
    <w:p w:rsidR="00872602" w:rsidRPr="000A6355" w:rsidRDefault="00872602" w:rsidP="009855C3">
      <w:pPr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 w:hint="eastAsia"/>
          <w:b/>
          <w:color w:val="002060"/>
          <w:sz w:val="28"/>
          <w:szCs w:val="28"/>
        </w:rPr>
        <w:t>课程时长：</w:t>
      </w:r>
      <w:r w:rsidRPr="000A6355">
        <w:rPr>
          <w:rFonts w:ascii="微软雅黑" w:eastAsia="微软雅黑" w:hAnsi="微软雅黑" w:hint="eastAsia"/>
          <w:sz w:val="28"/>
          <w:szCs w:val="28"/>
        </w:rPr>
        <w:t>1</w:t>
      </w:r>
      <w:r w:rsidRPr="000A6355">
        <w:rPr>
          <w:rFonts w:ascii="微软雅黑" w:eastAsia="微软雅黑" w:hAnsi="微软雅黑"/>
          <w:sz w:val="28"/>
          <w:szCs w:val="28"/>
        </w:rPr>
        <w:t>2</w:t>
      </w:r>
      <w:r w:rsidRPr="000A6355">
        <w:rPr>
          <w:rFonts w:ascii="微软雅黑" w:eastAsia="微软雅黑" w:hAnsi="微软雅黑" w:hint="eastAsia"/>
          <w:sz w:val="28"/>
          <w:szCs w:val="28"/>
        </w:rPr>
        <w:t>小时</w:t>
      </w:r>
    </w:p>
    <w:p w:rsidR="00872602" w:rsidRPr="000A6355" w:rsidRDefault="00872602" w:rsidP="009855C3">
      <w:pPr>
        <w:rPr>
          <w:rFonts w:ascii="微软雅黑" w:eastAsia="微软雅黑" w:hAnsi="微软雅黑"/>
          <w:sz w:val="28"/>
          <w:szCs w:val="28"/>
        </w:rPr>
      </w:pPr>
    </w:p>
    <w:p w:rsidR="009855C3" w:rsidRDefault="009855C3" w:rsidP="009855C3">
      <w:pPr>
        <w:rPr>
          <w:rFonts w:ascii="微软雅黑" w:eastAsia="微软雅黑" w:hAnsi="微软雅黑"/>
          <w:b/>
          <w:color w:val="002060"/>
          <w:sz w:val="28"/>
          <w:szCs w:val="28"/>
        </w:rPr>
      </w:pPr>
      <w:r w:rsidRPr="000A6355">
        <w:rPr>
          <w:rFonts w:ascii="微软雅黑" w:eastAsia="微软雅黑" w:hAnsi="微软雅黑" w:hint="eastAsia"/>
          <w:b/>
          <w:color w:val="002060"/>
          <w:sz w:val="28"/>
          <w:szCs w:val="28"/>
        </w:rPr>
        <w:t>课程大纲：</w:t>
      </w:r>
    </w:p>
    <w:p w:rsidR="000A6355" w:rsidRPr="000A6355" w:rsidRDefault="000A6355" w:rsidP="009855C3">
      <w:pPr>
        <w:rPr>
          <w:rFonts w:ascii="微软雅黑" w:eastAsia="微软雅黑" w:hAnsi="微软雅黑" w:hint="eastAsia"/>
          <w:b/>
          <w:color w:val="002060"/>
          <w:sz w:val="28"/>
          <w:szCs w:val="28"/>
        </w:rPr>
      </w:pPr>
    </w:p>
    <w:p w:rsidR="009855C3" w:rsidRPr="000A6355" w:rsidRDefault="009855C3" w:rsidP="009855C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color w:val="002060"/>
          <w:sz w:val="28"/>
          <w:szCs w:val="28"/>
        </w:rPr>
      </w:pPr>
      <w:r w:rsidRPr="000A6355">
        <w:rPr>
          <w:rFonts w:ascii="微软雅黑" w:eastAsia="微软雅黑" w:hAnsi="微软雅黑" w:hint="eastAsia"/>
          <w:b/>
          <w:color w:val="002060"/>
          <w:sz w:val="28"/>
          <w:szCs w:val="28"/>
        </w:rPr>
        <w:t>情</w:t>
      </w:r>
      <w:proofErr w:type="gramStart"/>
      <w:r w:rsidRPr="000A6355">
        <w:rPr>
          <w:rFonts w:ascii="微软雅黑" w:eastAsia="微软雅黑" w:hAnsi="微软雅黑" w:hint="eastAsia"/>
          <w:b/>
          <w:color w:val="002060"/>
          <w:sz w:val="28"/>
          <w:szCs w:val="28"/>
        </w:rPr>
        <w:t>商领导</w:t>
      </w:r>
      <w:proofErr w:type="gramEnd"/>
      <w:r w:rsidRPr="000A6355">
        <w:rPr>
          <w:rFonts w:ascii="微软雅黑" w:eastAsia="微软雅黑" w:hAnsi="微软雅黑" w:hint="eastAsia"/>
          <w:b/>
          <w:color w:val="002060"/>
          <w:sz w:val="28"/>
          <w:szCs w:val="28"/>
        </w:rPr>
        <w:t>力</w:t>
      </w:r>
    </w:p>
    <w:p w:rsidR="009855C3" w:rsidRPr="000A6355" w:rsidRDefault="009855C3" w:rsidP="009855C3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 w:hint="eastAsia"/>
          <w:sz w:val="28"/>
          <w:szCs w:val="28"/>
        </w:rPr>
        <w:t>什么是情商</w:t>
      </w:r>
    </w:p>
    <w:p w:rsidR="009855C3" w:rsidRPr="000A6355" w:rsidRDefault="009855C3" w:rsidP="009855C3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 w:hint="eastAsia"/>
          <w:sz w:val="28"/>
          <w:szCs w:val="28"/>
        </w:rPr>
        <w:t>情商的发展历程</w:t>
      </w:r>
    </w:p>
    <w:p w:rsidR="009855C3" w:rsidRPr="000A6355" w:rsidRDefault="009855C3" w:rsidP="009855C3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 w:hint="eastAsia"/>
          <w:sz w:val="28"/>
          <w:szCs w:val="28"/>
        </w:rPr>
        <w:t>与领导力的关联</w:t>
      </w:r>
    </w:p>
    <w:p w:rsidR="009855C3" w:rsidRPr="000A6355" w:rsidRDefault="009855C3" w:rsidP="009855C3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 w:hint="eastAsia"/>
          <w:sz w:val="28"/>
          <w:szCs w:val="28"/>
        </w:rPr>
        <w:t>人脑的奥秘</w:t>
      </w:r>
    </w:p>
    <w:p w:rsidR="009855C3" w:rsidRDefault="009855C3" w:rsidP="009855C3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 w:hint="eastAsia"/>
          <w:sz w:val="28"/>
          <w:szCs w:val="28"/>
        </w:rPr>
        <w:t>三类不同的情绪</w:t>
      </w:r>
    </w:p>
    <w:p w:rsidR="000A6355" w:rsidRPr="000A6355" w:rsidRDefault="000A6355" w:rsidP="009855C3">
      <w:pPr>
        <w:pStyle w:val="a3"/>
        <w:ind w:left="720" w:firstLineChars="0" w:firstLine="0"/>
        <w:rPr>
          <w:rFonts w:ascii="微软雅黑" w:eastAsia="微软雅黑" w:hAnsi="微软雅黑" w:hint="eastAsia"/>
          <w:sz w:val="28"/>
          <w:szCs w:val="28"/>
        </w:rPr>
      </w:pPr>
    </w:p>
    <w:p w:rsidR="009855C3" w:rsidRPr="000A6355" w:rsidRDefault="009855C3" w:rsidP="009855C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 w:rsidRPr="000A6355">
        <w:rPr>
          <w:rFonts w:ascii="微软雅黑" w:eastAsia="微软雅黑" w:hAnsi="微软雅黑" w:hint="eastAsia"/>
          <w:b/>
          <w:color w:val="002060"/>
          <w:sz w:val="28"/>
          <w:szCs w:val="28"/>
        </w:rPr>
        <w:t>觉察自我情绪</w:t>
      </w:r>
    </w:p>
    <w:p w:rsidR="009855C3" w:rsidRPr="000A6355" w:rsidRDefault="009855C3" w:rsidP="009855C3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 w:hint="eastAsia"/>
          <w:sz w:val="28"/>
          <w:szCs w:val="28"/>
        </w:rPr>
        <w:t>刺激与反应流程</w:t>
      </w:r>
    </w:p>
    <w:p w:rsidR="00CF131C" w:rsidRPr="000A6355" w:rsidRDefault="00CF131C" w:rsidP="009855C3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 w:hint="eastAsia"/>
          <w:sz w:val="28"/>
          <w:szCs w:val="28"/>
        </w:rPr>
        <w:t>情绪触发点</w:t>
      </w:r>
    </w:p>
    <w:p w:rsidR="00CF131C" w:rsidRPr="000A6355" w:rsidRDefault="00CF131C" w:rsidP="00CF131C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 w:hint="eastAsia"/>
          <w:sz w:val="28"/>
          <w:szCs w:val="28"/>
        </w:rPr>
        <w:t>自我洞察</w:t>
      </w:r>
    </w:p>
    <w:p w:rsidR="00CF131C" w:rsidRDefault="00CF131C" w:rsidP="00CF131C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 w:hint="eastAsia"/>
          <w:sz w:val="28"/>
          <w:szCs w:val="28"/>
        </w:rPr>
        <w:t>梳理情绪的妙招</w:t>
      </w:r>
    </w:p>
    <w:p w:rsidR="000A6355" w:rsidRPr="000A6355" w:rsidRDefault="000A6355" w:rsidP="00CF131C">
      <w:pPr>
        <w:pStyle w:val="a3"/>
        <w:ind w:left="720" w:firstLineChars="0" w:firstLine="0"/>
        <w:rPr>
          <w:rFonts w:ascii="微软雅黑" w:eastAsia="微软雅黑" w:hAnsi="微软雅黑" w:hint="eastAsia"/>
          <w:sz w:val="28"/>
          <w:szCs w:val="28"/>
        </w:rPr>
      </w:pPr>
    </w:p>
    <w:p w:rsidR="009855C3" w:rsidRPr="000A6355" w:rsidRDefault="009855C3" w:rsidP="009855C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color w:val="002060"/>
          <w:sz w:val="28"/>
          <w:szCs w:val="28"/>
        </w:rPr>
      </w:pPr>
      <w:r w:rsidRPr="000A6355">
        <w:rPr>
          <w:rFonts w:ascii="微软雅黑" w:eastAsia="微软雅黑" w:hAnsi="微软雅黑" w:hint="eastAsia"/>
          <w:b/>
          <w:color w:val="002060"/>
          <w:sz w:val="28"/>
          <w:szCs w:val="28"/>
        </w:rPr>
        <w:t>调整自我情绪</w:t>
      </w:r>
    </w:p>
    <w:p w:rsidR="009855C3" w:rsidRPr="000A6355" w:rsidRDefault="00CF131C" w:rsidP="00CF131C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 w:hint="eastAsia"/>
          <w:sz w:val="28"/>
          <w:szCs w:val="28"/>
        </w:rPr>
        <w:t>对自我情绪的管理</w:t>
      </w:r>
    </w:p>
    <w:p w:rsidR="009855C3" w:rsidRPr="000A6355" w:rsidRDefault="00CF131C" w:rsidP="009855C3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 w:hint="eastAsia"/>
          <w:sz w:val="28"/>
          <w:szCs w:val="28"/>
        </w:rPr>
        <w:t>现实乐观的领导者</w:t>
      </w:r>
    </w:p>
    <w:p w:rsidR="00CF131C" w:rsidRPr="000A6355" w:rsidRDefault="00CF131C" w:rsidP="009855C3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 w:hint="eastAsia"/>
          <w:sz w:val="28"/>
          <w:szCs w:val="28"/>
        </w:rPr>
        <w:t>如何过滤信息</w:t>
      </w:r>
    </w:p>
    <w:p w:rsidR="00CF131C" w:rsidRDefault="00CF131C" w:rsidP="009855C3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 w:hint="eastAsia"/>
          <w:sz w:val="28"/>
          <w:szCs w:val="28"/>
        </w:rPr>
        <w:lastRenderedPageBreak/>
        <w:t>自我肯定</w:t>
      </w:r>
    </w:p>
    <w:p w:rsidR="000A6355" w:rsidRPr="000A6355" w:rsidRDefault="000A6355" w:rsidP="009855C3">
      <w:pPr>
        <w:pStyle w:val="a3"/>
        <w:ind w:left="720" w:firstLineChars="0" w:firstLine="0"/>
        <w:rPr>
          <w:rFonts w:ascii="微软雅黑" w:eastAsia="微软雅黑" w:hAnsi="微软雅黑" w:hint="eastAsia"/>
          <w:sz w:val="28"/>
          <w:szCs w:val="28"/>
        </w:rPr>
      </w:pPr>
    </w:p>
    <w:p w:rsidR="009855C3" w:rsidRPr="000A6355" w:rsidRDefault="009855C3" w:rsidP="009855C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color w:val="002060"/>
          <w:sz w:val="28"/>
          <w:szCs w:val="28"/>
        </w:rPr>
      </w:pPr>
      <w:r w:rsidRPr="000A6355">
        <w:rPr>
          <w:rFonts w:ascii="微软雅黑" w:eastAsia="微软雅黑" w:hAnsi="微软雅黑" w:hint="eastAsia"/>
          <w:b/>
          <w:color w:val="002060"/>
          <w:sz w:val="28"/>
          <w:szCs w:val="28"/>
        </w:rPr>
        <w:t>识别团队情绪</w:t>
      </w:r>
    </w:p>
    <w:p w:rsidR="009855C3" w:rsidRPr="000A6355" w:rsidRDefault="00CF131C" w:rsidP="009855C3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 w:hint="eastAsia"/>
          <w:sz w:val="28"/>
          <w:szCs w:val="28"/>
        </w:rPr>
        <w:t>对他人情绪的感知</w:t>
      </w:r>
    </w:p>
    <w:p w:rsidR="00CF131C" w:rsidRPr="000A6355" w:rsidRDefault="00CF131C" w:rsidP="009855C3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 w:hint="eastAsia"/>
          <w:sz w:val="28"/>
          <w:szCs w:val="28"/>
        </w:rPr>
        <w:t>开放的心态</w:t>
      </w:r>
    </w:p>
    <w:p w:rsidR="00CF131C" w:rsidRPr="000A6355" w:rsidRDefault="00CF131C" w:rsidP="009855C3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 w:hint="eastAsia"/>
          <w:sz w:val="28"/>
          <w:szCs w:val="28"/>
        </w:rPr>
        <w:t>积极倾听</w:t>
      </w:r>
    </w:p>
    <w:p w:rsidR="00CF131C" w:rsidRDefault="00CF131C" w:rsidP="009855C3">
      <w:pPr>
        <w:pStyle w:val="a3"/>
        <w:ind w:left="720" w:firstLineChars="0" w:firstLine="0"/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 w:hint="eastAsia"/>
          <w:sz w:val="28"/>
          <w:szCs w:val="28"/>
        </w:rPr>
        <w:t>沟通中的发现</w:t>
      </w:r>
    </w:p>
    <w:p w:rsidR="000A6355" w:rsidRPr="000A6355" w:rsidRDefault="000A6355" w:rsidP="009855C3">
      <w:pPr>
        <w:pStyle w:val="a3"/>
        <w:ind w:left="720" w:firstLineChars="0" w:firstLine="0"/>
        <w:rPr>
          <w:rFonts w:ascii="微软雅黑" w:eastAsia="微软雅黑" w:hAnsi="微软雅黑" w:hint="eastAsia"/>
          <w:sz w:val="28"/>
          <w:szCs w:val="28"/>
        </w:rPr>
      </w:pPr>
    </w:p>
    <w:p w:rsidR="009855C3" w:rsidRPr="000A6355" w:rsidRDefault="009855C3" w:rsidP="009855C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color w:val="002060"/>
          <w:sz w:val="28"/>
          <w:szCs w:val="28"/>
        </w:rPr>
      </w:pPr>
      <w:r w:rsidRPr="000A6355">
        <w:rPr>
          <w:rFonts w:ascii="微软雅黑" w:eastAsia="微软雅黑" w:hAnsi="微软雅黑" w:hint="eastAsia"/>
          <w:b/>
          <w:color w:val="002060"/>
          <w:sz w:val="28"/>
          <w:szCs w:val="28"/>
        </w:rPr>
        <w:t>提升团队情商</w:t>
      </w:r>
    </w:p>
    <w:p w:rsidR="009855C3" w:rsidRPr="000A6355" w:rsidRDefault="00CF131C" w:rsidP="009855C3">
      <w:pPr>
        <w:pStyle w:val="a3"/>
        <w:ind w:firstLine="560"/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 w:hint="eastAsia"/>
          <w:sz w:val="28"/>
          <w:szCs w:val="28"/>
        </w:rPr>
        <w:t>为团队澄清目标</w:t>
      </w:r>
    </w:p>
    <w:p w:rsidR="00CF131C" w:rsidRPr="000A6355" w:rsidRDefault="00CF131C" w:rsidP="009855C3">
      <w:pPr>
        <w:pStyle w:val="a3"/>
        <w:ind w:firstLine="560"/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 w:hint="eastAsia"/>
          <w:sz w:val="28"/>
          <w:szCs w:val="28"/>
        </w:rPr>
        <w:t>引领变革和创新</w:t>
      </w:r>
    </w:p>
    <w:p w:rsidR="00CF131C" w:rsidRPr="000A6355" w:rsidRDefault="00CF131C" w:rsidP="009855C3">
      <w:pPr>
        <w:pStyle w:val="a3"/>
        <w:ind w:firstLine="560"/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 w:hint="eastAsia"/>
          <w:sz w:val="28"/>
          <w:szCs w:val="28"/>
        </w:rPr>
        <w:t>构建高质量关系</w:t>
      </w:r>
    </w:p>
    <w:p w:rsidR="00CF131C" w:rsidRDefault="00CF131C" w:rsidP="009855C3">
      <w:pPr>
        <w:pStyle w:val="a3"/>
        <w:ind w:firstLine="560"/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 w:hint="eastAsia"/>
          <w:sz w:val="28"/>
          <w:szCs w:val="28"/>
        </w:rPr>
        <w:t>影响团队成员</w:t>
      </w:r>
    </w:p>
    <w:p w:rsidR="000A6355" w:rsidRPr="000A6355" w:rsidRDefault="000A6355" w:rsidP="009855C3">
      <w:pPr>
        <w:pStyle w:val="a3"/>
        <w:ind w:firstLine="560"/>
        <w:rPr>
          <w:rFonts w:ascii="微软雅黑" w:eastAsia="微软雅黑" w:hAnsi="微软雅黑" w:hint="eastAsia"/>
          <w:sz w:val="28"/>
          <w:szCs w:val="28"/>
        </w:rPr>
      </w:pPr>
    </w:p>
    <w:p w:rsidR="009855C3" w:rsidRPr="000A6355" w:rsidRDefault="009855C3" w:rsidP="009855C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 w:rsidRPr="000A6355">
        <w:rPr>
          <w:rFonts w:ascii="微软雅黑" w:eastAsia="微软雅黑" w:hAnsi="微软雅黑" w:hint="eastAsia"/>
          <w:b/>
          <w:color w:val="002060"/>
          <w:sz w:val="28"/>
          <w:szCs w:val="28"/>
        </w:rPr>
        <w:t>总结与行动计划</w:t>
      </w:r>
    </w:p>
    <w:p w:rsidR="009855C3" w:rsidRPr="000A6355" w:rsidRDefault="009855C3" w:rsidP="009855C3">
      <w:pPr>
        <w:pStyle w:val="a3"/>
        <w:ind w:firstLine="560"/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 w:hint="eastAsia"/>
          <w:sz w:val="28"/>
          <w:szCs w:val="28"/>
        </w:rPr>
        <w:t>世界咖啡：收获与应用</w:t>
      </w:r>
      <w:bookmarkStart w:id="0" w:name="_GoBack"/>
      <w:bookmarkEnd w:id="0"/>
    </w:p>
    <w:p w:rsidR="009855C3" w:rsidRPr="000A6355" w:rsidRDefault="009855C3" w:rsidP="009855C3">
      <w:pPr>
        <w:pStyle w:val="a3"/>
        <w:ind w:firstLine="560"/>
        <w:rPr>
          <w:rFonts w:ascii="微软雅黑" w:eastAsia="微软雅黑" w:hAnsi="微软雅黑"/>
          <w:sz w:val="28"/>
          <w:szCs w:val="28"/>
        </w:rPr>
      </w:pPr>
      <w:r w:rsidRPr="000A6355">
        <w:rPr>
          <w:rFonts w:ascii="微软雅黑" w:eastAsia="微软雅黑" w:hAnsi="微软雅黑" w:hint="eastAsia"/>
          <w:sz w:val="28"/>
          <w:szCs w:val="28"/>
        </w:rPr>
        <w:t>行动计划</w:t>
      </w:r>
    </w:p>
    <w:sectPr w:rsidR="009855C3" w:rsidRPr="000A63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C5C29BA"/>
    <w:multiLevelType w:val="hybridMultilevel"/>
    <w:tmpl w:val="A25654F0"/>
    <w:lvl w:ilvl="0" w:tplc="ABD21936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1722A"/>
    <w:rsid w:val="000A6355"/>
    <w:rsid w:val="00872602"/>
    <w:rsid w:val="009855C3"/>
    <w:rsid w:val="00AB4A63"/>
    <w:rsid w:val="00CF131C"/>
    <w:rsid w:val="00D63A76"/>
    <w:rsid w:val="00F17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48734"/>
  <w15:docId w15:val="{9C82E2D5-436C-4D49-95DD-3740FBA79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55C3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AB4A63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AB4A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6</cp:revision>
  <dcterms:created xsi:type="dcterms:W3CDTF">2016-07-03T01:51:00Z</dcterms:created>
  <dcterms:modified xsi:type="dcterms:W3CDTF">2018-06-24T02:21:00Z</dcterms:modified>
</cp:coreProperties>
</file>