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73C7" w:rsidRDefault="009461AF" w:rsidP="001F5A9D">
      <w:pPr>
        <w:spacing w:line="400" w:lineRule="exact"/>
        <w:rPr>
          <w:b/>
          <w:bCs/>
          <w:sz w:val="28"/>
          <w:szCs w:val="28"/>
        </w:rPr>
      </w:pPr>
      <w:r>
        <w:rPr>
          <w:rFonts w:hint="eastAsia"/>
          <w:b/>
          <w:bCs/>
          <w:sz w:val="28"/>
          <w:szCs w:val="28"/>
        </w:rPr>
        <w:t>陈鹏程</w:t>
      </w:r>
      <w:r w:rsidR="007073C7">
        <w:rPr>
          <w:rFonts w:hint="eastAsia"/>
          <w:b/>
          <w:bCs/>
          <w:sz w:val="28"/>
          <w:szCs w:val="28"/>
        </w:rPr>
        <w:t>系列版权课程之</w:t>
      </w:r>
    </w:p>
    <w:p w:rsidR="007073C7" w:rsidRPr="007073C7" w:rsidRDefault="007073C7" w:rsidP="001F5A9D">
      <w:pPr>
        <w:spacing w:line="400" w:lineRule="exact"/>
        <w:jc w:val="center"/>
        <w:rPr>
          <w:b/>
          <w:bCs/>
          <w:color w:val="0070C0"/>
          <w:sz w:val="28"/>
          <w:szCs w:val="28"/>
        </w:rPr>
      </w:pPr>
      <w:r w:rsidRPr="007073C7">
        <w:rPr>
          <w:rFonts w:hint="eastAsia"/>
          <w:b/>
          <w:bCs/>
          <w:color w:val="0070C0"/>
          <w:sz w:val="28"/>
          <w:szCs w:val="28"/>
        </w:rPr>
        <w:t>职场创新思维——思维导图高效工作法</w:t>
      </w:r>
    </w:p>
    <w:p w:rsidR="007073C7" w:rsidRPr="007073C7" w:rsidRDefault="007073C7" w:rsidP="001F5A9D">
      <w:pPr>
        <w:spacing w:line="400" w:lineRule="exact"/>
        <w:jc w:val="center"/>
        <w:rPr>
          <w:rFonts w:ascii="黑体" w:eastAsia="黑体" w:hAnsi="宋体"/>
          <w:color w:val="000000"/>
          <w:sz w:val="24"/>
        </w:rPr>
      </w:pPr>
    </w:p>
    <w:p w:rsidR="007073C7" w:rsidRPr="007073C7" w:rsidRDefault="007073C7" w:rsidP="001F5A9D">
      <w:pPr>
        <w:spacing w:line="400" w:lineRule="exact"/>
        <w:rPr>
          <w:rFonts w:ascii="宋体" w:eastAsia="宋体" w:hAnsi="宋体" w:cs="Helvetica"/>
          <w:b/>
          <w:color w:val="000000" w:themeColor="text1"/>
          <w:kern w:val="0"/>
          <w:sz w:val="24"/>
          <w:szCs w:val="24"/>
        </w:rPr>
      </w:pPr>
      <w:r w:rsidRPr="007073C7">
        <w:rPr>
          <w:rFonts w:ascii="宋体" w:eastAsia="宋体" w:hAnsi="宋体" w:cs="Helvetica" w:hint="eastAsia"/>
          <w:b/>
          <w:color w:val="000000" w:themeColor="text1"/>
          <w:kern w:val="0"/>
          <w:sz w:val="24"/>
          <w:szCs w:val="24"/>
        </w:rPr>
        <w:t>工作中，您是否发现下属正在被这样的问题困扰？</w:t>
      </w:r>
    </w:p>
    <w:p w:rsidR="007073C7" w:rsidRPr="007073C7" w:rsidRDefault="007073C7" w:rsidP="001F5A9D">
      <w:pPr>
        <w:spacing w:line="400" w:lineRule="exact"/>
        <w:ind w:firstLineChars="98" w:firstLine="206"/>
        <w:rPr>
          <w:rFonts w:ascii="宋体" w:eastAsia="宋体" w:hAnsi="宋体" w:cs="Helvetica"/>
          <w:color w:val="000000" w:themeColor="text1"/>
          <w:kern w:val="0"/>
          <w:sz w:val="24"/>
          <w:szCs w:val="24"/>
        </w:rPr>
      </w:pPr>
      <w:r>
        <w:rPr>
          <w:rFonts w:ascii="宋体" w:hAnsi="宋体" w:hint="eastAsia"/>
          <w:b/>
          <w:color w:val="000000"/>
          <w:szCs w:val="21"/>
        </w:rPr>
        <w:sym w:font="Wingdings" w:char="F09F"/>
      </w:r>
      <w:r w:rsidRPr="007073C7">
        <w:rPr>
          <w:rFonts w:ascii="宋体" w:eastAsia="宋体" w:hAnsi="宋体" w:cs="Helvetica" w:hint="eastAsia"/>
          <w:color w:val="000000" w:themeColor="text1"/>
          <w:kern w:val="0"/>
          <w:sz w:val="24"/>
          <w:szCs w:val="24"/>
        </w:rPr>
        <w:t xml:space="preserve"> 精力无法集中，工作效率低下，面对一个报表，半小时没写一个字； </w:t>
      </w:r>
    </w:p>
    <w:p w:rsidR="007073C7" w:rsidRPr="007073C7" w:rsidRDefault="007073C7" w:rsidP="001F5A9D">
      <w:pPr>
        <w:spacing w:line="400" w:lineRule="exact"/>
        <w:ind w:firstLineChars="98" w:firstLine="235"/>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sym w:font="Wingdings" w:char="F09F"/>
      </w:r>
      <w:r w:rsidRPr="007073C7">
        <w:rPr>
          <w:rFonts w:ascii="宋体" w:eastAsia="宋体" w:hAnsi="宋体" w:cs="Helvetica" w:hint="eastAsia"/>
          <w:color w:val="000000" w:themeColor="text1"/>
          <w:kern w:val="0"/>
          <w:sz w:val="24"/>
          <w:szCs w:val="24"/>
        </w:rPr>
        <w:t xml:space="preserve"> 记忆减退，容易忘事，桌上贴满小纸条，还是把一个重要电话错过了； </w:t>
      </w:r>
    </w:p>
    <w:p w:rsidR="007073C7" w:rsidRPr="007073C7" w:rsidRDefault="007073C7" w:rsidP="001F5A9D">
      <w:pPr>
        <w:spacing w:line="400" w:lineRule="exact"/>
        <w:ind w:firstLineChars="98" w:firstLine="235"/>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sym w:font="Wingdings" w:char="F09F"/>
      </w:r>
      <w:r w:rsidRPr="007073C7">
        <w:rPr>
          <w:rFonts w:ascii="宋体" w:eastAsia="宋体" w:hAnsi="宋体" w:cs="Helvetica" w:hint="eastAsia"/>
          <w:color w:val="000000" w:themeColor="text1"/>
          <w:kern w:val="0"/>
          <w:sz w:val="24"/>
          <w:szCs w:val="24"/>
        </w:rPr>
        <w:t xml:space="preserve"> 尽管反复准备，提案时还是被老板批评：条理不清，要点不明！ </w:t>
      </w:r>
    </w:p>
    <w:p w:rsidR="007073C7" w:rsidRPr="007073C7" w:rsidRDefault="007073C7" w:rsidP="001F5A9D">
      <w:pPr>
        <w:spacing w:line="400" w:lineRule="exact"/>
        <w:ind w:firstLineChars="98" w:firstLine="235"/>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sym w:font="Wingdings" w:char="F09F"/>
      </w:r>
      <w:r w:rsidRPr="007073C7">
        <w:rPr>
          <w:rFonts w:ascii="宋体" w:eastAsia="宋体" w:hAnsi="宋体" w:cs="Helvetica" w:hint="eastAsia"/>
          <w:color w:val="000000" w:themeColor="text1"/>
          <w:kern w:val="0"/>
          <w:sz w:val="24"/>
          <w:szCs w:val="24"/>
        </w:rPr>
        <w:t xml:space="preserve"> 工作总是老套路，好想法、新点子与你绝缘； </w:t>
      </w:r>
    </w:p>
    <w:p w:rsidR="007073C7" w:rsidRPr="007073C7" w:rsidRDefault="007073C7" w:rsidP="001F5A9D">
      <w:pPr>
        <w:spacing w:line="400" w:lineRule="exact"/>
        <w:ind w:firstLineChars="98" w:firstLine="235"/>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sym w:font="Wingdings" w:char="F09F"/>
      </w:r>
      <w:r w:rsidRPr="007073C7">
        <w:rPr>
          <w:rFonts w:ascii="宋体" w:eastAsia="宋体" w:hAnsi="宋体" w:cs="Helvetica" w:hint="eastAsia"/>
          <w:color w:val="000000" w:themeColor="text1"/>
          <w:kern w:val="0"/>
          <w:sz w:val="24"/>
          <w:szCs w:val="24"/>
        </w:rPr>
        <w:t xml:space="preserve"> 资讯多多，脑子却像一个网眼过大的筛子，什么都留不住； </w:t>
      </w:r>
    </w:p>
    <w:p w:rsidR="007073C7" w:rsidRPr="007073C7" w:rsidRDefault="007073C7" w:rsidP="001F5A9D">
      <w:pPr>
        <w:spacing w:line="400" w:lineRule="exact"/>
        <w:ind w:firstLineChars="98" w:firstLine="235"/>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sym w:font="Wingdings" w:char="F09F"/>
      </w:r>
      <w:r w:rsidRPr="007073C7">
        <w:rPr>
          <w:rFonts w:ascii="宋体" w:eastAsia="宋体" w:hAnsi="宋体" w:cs="Helvetica" w:hint="eastAsia"/>
          <w:color w:val="000000" w:themeColor="text1"/>
          <w:kern w:val="0"/>
          <w:sz w:val="24"/>
          <w:szCs w:val="24"/>
        </w:rPr>
        <w:t xml:space="preserve"> 您是否头疼如何与他人有效协调项目工作； </w:t>
      </w:r>
    </w:p>
    <w:p w:rsidR="007073C7" w:rsidRPr="007073C7" w:rsidRDefault="007073C7" w:rsidP="001F5A9D">
      <w:pPr>
        <w:spacing w:line="400" w:lineRule="exact"/>
        <w:ind w:firstLineChars="98" w:firstLine="235"/>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sym w:font="Wingdings" w:char="F09F"/>
      </w:r>
      <w:r w:rsidRPr="007073C7">
        <w:rPr>
          <w:rFonts w:ascii="宋体" w:eastAsia="宋体" w:hAnsi="宋体" w:cs="Helvetica" w:hint="eastAsia"/>
          <w:color w:val="000000" w:themeColor="text1"/>
          <w:kern w:val="0"/>
          <w:sz w:val="24"/>
          <w:szCs w:val="24"/>
        </w:rPr>
        <w:t xml:space="preserve"> 做细枝末节的工作游刃有余，把握全局、运筹帷幄总是力不从心； </w:t>
      </w:r>
    </w:p>
    <w:p w:rsidR="007073C7" w:rsidRPr="007073C7" w:rsidRDefault="007073C7" w:rsidP="001F5A9D">
      <w:pPr>
        <w:spacing w:line="400" w:lineRule="exact"/>
        <w:ind w:firstLineChars="98" w:firstLine="235"/>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sym w:font="Wingdings" w:char="F09F"/>
      </w:r>
      <w:r w:rsidRPr="007073C7">
        <w:rPr>
          <w:rFonts w:ascii="宋体" w:eastAsia="宋体" w:hAnsi="宋体" w:cs="Helvetica" w:hint="eastAsia"/>
          <w:color w:val="000000" w:themeColor="text1"/>
          <w:kern w:val="0"/>
          <w:sz w:val="24"/>
          <w:szCs w:val="24"/>
        </w:rPr>
        <w:t xml:space="preserve"> 全局心里有数，执行时却往往因为一个细节问题功亏一篑！</w:t>
      </w:r>
    </w:p>
    <w:p w:rsidR="005F50A6" w:rsidRDefault="005F50A6" w:rsidP="001F5A9D">
      <w:pPr>
        <w:spacing w:line="400" w:lineRule="exact"/>
        <w:ind w:firstLineChars="98" w:firstLine="206"/>
        <w:rPr>
          <w:rFonts w:ascii="楷体_GB2312" w:eastAsia="楷体_GB2312" w:hAnsi="宋体"/>
          <w:b/>
          <w:color w:val="000000"/>
          <w:sz w:val="24"/>
        </w:rPr>
      </w:pPr>
      <w:r>
        <w:rPr>
          <w:noProof/>
        </w:rPr>
        <w:drawing>
          <wp:anchor distT="0" distB="0" distL="114300" distR="114300" simplePos="0" relativeHeight="251660288" behindDoc="0" locked="0" layoutInCell="1" allowOverlap="1">
            <wp:simplePos x="0" y="0"/>
            <wp:positionH relativeFrom="column">
              <wp:posOffset>47625</wp:posOffset>
            </wp:positionH>
            <wp:positionV relativeFrom="paragraph">
              <wp:posOffset>92710</wp:posOffset>
            </wp:positionV>
            <wp:extent cx="5276850" cy="12001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6850" cy="1200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F50A6" w:rsidRDefault="005F50A6" w:rsidP="001F5A9D">
      <w:pPr>
        <w:spacing w:line="400" w:lineRule="exact"/>
        <w:ind w:firstLineChars="98" w:firstLine="236"/>
        <w:rPr>
          <w:rFonts w:ascii="楷体_GB2312" w:eastAsia="楷体_GB2312" w:hAnsi="宋体"/>
          <w:b/>
          <w:color w:val="000000"/>
          <w:sz w:val="24"/>
        </w:rPr>
      </w:pPr>
    </w:p>
    <w:p w:rsidR="007073C7" w:rsidRDefault="007073C7" w:rsidP="001F5A9D">
      <w:pPr>
        <w:spacing w:line="400" w:lineRule="exact"/>
        <w:ind w:firstLineChars="98" w:firstLine="236"/>
        <w:rPr>
          <w:rFonts w:ascii="楷体_GB2312" w:eastAsia="楷体_GB2312" w:hAnsi="宋体"/>
          <w:b/>
          <w:color w:val="000000"/>
          <w:sz w:val="24"/>
        </w:rPr>
      </w:pPr>
    </w:p>
    <w:p w:rsidR="007073C7" w:rsidRDefault="007073C7" w:rsidP="001F5A9D">
      <w:pPr>
        <w:spacing w:line="400" w:lineRule="exact"/>
        <w:ind w:firstLineChars="98" w:firstLine="236"/>
        <w:rPr>
          <w:rFonts w:ascii="楷体_GB2312" w:eastAsia="楷体_GB2312" w:hAnsi="宋体"/>
          <w:b/>
          <w:color w:val="000000"/>
          <w:sz w:val="24"/>
        </w:rPr>
      </w:pPr>
    </w:p>
    <w:p w:rsidR="007073C7" w:rsidRDefault="007073C7" w:rsidP="001F5A9D">
      <w:pPr>
        <w:spacing w:beforeLines="25" w:before="78" w:line="400" w:lineRule="exact"/>
        <w:ind w:firstLineChars="700" w:firstLine="3935"/>
        <w:rPr>
          <w:rFonts w:eastAsia="隶书"/>
          <w:b/>
          <w:i/>
          <w:color w:val="79BB01"/>
          <w:sz w:val="56"/>
          <w:szCs w:val="56"/>
        </w:rPr>
      </w:pPr>
    </w:p>
    <w:p w:rsidR="007073C7" w:rsidRDefault="007073C7" w:rsidP="001F5A9D">
      <w:pPr>
        <w:spacing w:line="400" w:lineRule="exact"/>
        <w:jc w:val="center"/>
        <w:rPr>
          <w:rFonts w:eastAsia="华文细黑"/>
          <w:b/>
          <w:i/>
          <w:color w:val="000000"/>
          <w:sz w:val="32"/>
          <w:szCs w:val="32"/>
        </w:rPr>
      </w:pPr>
    </w:p>
    <w:p w:rsidR="007073C7" w:rsidRDefault="007073C7" w:rsidP="001F5A9D">
      <w:pPr>
        <w:spacing w:line="400" w:lineRule="exact"/>
        <w:jc w:val="center"/>
        <w:rPr>
          <w:rFonts w:eastAsia="华文细黑"/>
          <w:b/>
          <w:i/>
          <w:color w:val="000000"/>
          <w:sz w:val="32"/>
          <w:szCs w:val="32"/>
        </w:rPr>
      </w:pPr>
      <w:r>
        <w:rPr>
          <w:rFonts w:eastAsia="华文细黑" w:hint="eastAsia"/>
          <w:b/>
          <w:i/>
          <w:color w:val="000000"/>
          <w:sz w:val="32"/>
          <w:szCs w:val="32"/>
        </w:rPr>
        <w:t>思维导图</w:t>
      </w:r>
    </w:p>
    <w:p w:rsidR="007073C7" w:rsidRPr="007073C7" w:rsidRDefault="007073C7" w:rsidP="001F5A9D">
      <w:pPr>
        <w:spacing w:line="400" w:lineRule="exact"/>
        <w:jc w:val="center"/>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一个简单的、能够帮助组织和个人迅速提高绩效的管理技能</w:t>
      </w:r>
    </w:p>
    <w:p w:rsidR="007073C7" w:rsidRPr="007073C7" w:rsidRDefault="007073C7" w:rsidP="001F5A9D">
      <w:pPr>
        <w:spacing w:line="400" w:lineRule="exact"/>
        <w:jc w:val="center"/>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帮您塑造充满创造力的高效人士、高效组织！</w:t>
      </w:r>
    </w:p>
    <w:p w:rsidR="007073C7" w:rsidRPr="007073C7" w:rsidRDefault="007073C7" w:rsidP="001F5A9D">
      <w:pPr>
        <w:spacing w:line="400" w:lineRule="exact"/>
        <w:jc w:val="center"/>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在全世界，成功帮助2.5亿人改变工作与生活！</w:t>
      </w:r>
    </w:p>
    <w:p w:rsidR="007073C7" w:rsidRDefault="007073C7" w:rsidP="001F5A9D">
      <w:pPr>
        <w:spacing w:line="400" w:lineRule="exact"/>
        <w:ind w:firstLineChars="200" w:firstLine="480"/>
        <w:rPr>
          <w:rFonts w:eastAsia="黑体"/>
          <w:color w:val="000000"/>
          <w:w w:val="110"/>
          <w:sz w:val="24"/>
        </w:rPr>
      </w:pPr>
      <w:r>
        <w:rPr>
          <w:rFonts w:ascii="黑体" w:eastAsia="黑体" w:hAnsi="宋体" w:hint="eastAsia"/>
          <w:color w:val="79BB01"/>
          <w:sz w:val="24"/>
        </w:rPr>
        <w:t>可以让你</w:t>
      </w:r>
      <w:r>
        <w:rPr>
          <w:rFonts w:ascii="黑体" w:eastAsia="黑体" w:hAnsi="宋体" w:hint="eastAsia"/>
          <w:color w:val="79BB01"/>
          <w:sz w:val="24"/>
        </w:rPr>
        <w:sym w:font="Wingdings 3" w:char="F07D"/>
      </w:r>
      <w:r>
        <w:rPr>
          <w:rFonts w:ascii="黑体" w:eastAsia="黑体" w:hAnsi="宋体" w:hint="eastAsia"/>
          <w:color w:val="79BB01"/>
          <w:sz w:val="24"/>
        </w:rPr>
        <w:sym w:font="Wingdings 3" w:char="F07D"/>
      </w:r>
      <w:r>
        <w:rPr>
          <w:rFonts w:ascii="黑体" w:eastAsia="黑体" w:hAnsi="宋体" w:hint="eastAsia"/>
          <w:color w:val="79BB01"/>
          <w:sz w:val="24"/>
        </w:rPr>
        <w:sym w:font="Wingdings 3" w:char="F07D"/>
      </w:r>
      <w:r>
        <w:rPr>
          <w:rFonts w:ascii="黑体" w:eastAsia="黑体" w:hAnsi="宋体" w:hint="eastAsia"/>
          <w:color w:val="79BB01"/>
          <w:sz w:val="24"/>
        </w:rPr>
        <w:t xml:space="preserve"> </w:t>
      </w:r>
    </w:p>
    <w:p w:rsidR="007073C7" w:rsidRPr="007073C7" w:rsidRDefault="007073C7" w:rsidP="001F5A9D">
      <w:pPr>
        <w:spacing w:line="400" w:lineRule="exact"/>
        <w:ind w:leftChars="514" w:left="1079" w:firstLine="1"/>
        <w:rPr>
          <w:rFonts w:ascii="宋体" w:eastAsia="宋体" w:hAnsi="宋体" w:cs="Helvetica"/>
          <w:color w:val="000000" w:themeColor="text1"/>
          <w:kern w:val="0"/>
          <w:sz w:val="24"/>
          <w:szCs w:val="24"/>
        </w:rPr>
      </w:pPr>
      <w:r w:rsidRPr="007073C7">
        <w:rPr>
          <w:rFonts w:ascii="宋体" w:eastAsia="宋体" w:hAnsi="宋体" w:cs="Helvetica" w:hint="eastAsia"/>
          <w:noProof/>
          <w:color w:val="000000" w:themeColor="text1"/>
          <w:kern w:val="0"/>
          <w:sz w:val="24"/>
          <w:szCs w:val="24"/>
        </w:rPr>
        <w:drawing>
          <wp:anchor distT="0" distB="0" distL="114300" distR="114300" simplePos="0" relativeHeight="251659264" behindDoc="1" locked="0" layoutInCell="1" allowOverlap="1">
            <wp:simplePos x="0" y="0"/>
            <wp:positionH relativeFrom="column">
              <wp:posOffset>4000500</wp:posOffset>
            </wp:positionH>
            <wp:positionV relativeFrom="paragraph">
              <wp:posOffset>48260</wp:posOffset>
            </wp:positionV>
            <wp:extent cx="1714500" cy="1714500"/>
            <wp:effectExtent l="0" t="0" r="0" b="0"/>
            <wp:wrapTight wrapText="bothSides">
              <wp:wrapPolygon edited="0">
                <wp:start x="0" y="0"/>
                <wp:lineTo x="0" y="21360"/>
                <wp:lineTo x="21360" y="21360"/>
                <wp:lineTo x="21360" y="0"/>
                <wp:lineTo x="0" y="0"/>
              </wp:wrapPolygon>
            </wp:wrapTight>
            <wp:docPr id="4" name="图片 4" descr="MCj030107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j0301078000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73C7">
        <w:rPr>
          <w:rFonts w:ascii="宋体" w:eastAsia="宋体" w:hAnsi="宋体" w:cs="Helvetica" w:hint="eastAsia"/>
          <w:color w:val="000000" w:themeColor="text1"/>
          <w:kern w:val="0"/>
          <w:sz w:val="24"/>
          <w:szCs w:val="24"/>
        </w:rPr>
        <w:t xml:space="preserve">  </w:t>
      </w:r>
      <w:r w:rsidRPr="007073C7">
        <w:rPr>
          <w:rFonts w:ascii="Segoe UI Symbol" w:eastAsia="宋体" w:hAnsi="Segoe UI Symbol" w:cs="Segoe UI Symbol"/>
          <w:color w:val="000000" w:themeColor="text1"/>
          <w:kern w:val="0"/>
          <w:sz w:val="24"/>
          <w:szCs w:val="24"/>
        </w:rPr>
        <w:t>▪</w:t>
      </w:r>
      <w:r w:rsidRPr="007073C7">
        <w:rPr>
          <w:rFonts w:ascii="宋体" w:eastAsia="宋体" w:hAnsi="宋体" w:cs="Helvetica" w:hint="eastAsia"/>
          <w:color w:val="000000" w:themeColor="text1"/>
          <w:kern w:val="0"/>
          <w:sz w:val="24"/>
          <w:szCs w:val="24"/>
        </w:rPr>
        <w:t xml:space="preserve"> 帮助组织迅速剖析复杂问题，把握全局 </w:t>
      </w:r>
    </w:p>
    <w:p w:rsidR="007073C7" w:rsidRPr="007073C7" w:rsidRDefault="007073C7" w:rsidP="001F5A9D">
      <w:pPr>
        <w:spacing w:line="400" w:lineRule="exact"/>
        <w:ind w:leftChars="514" w:left="1079" w:firstLineChars="98" w:firstLine="235"/>
        <w:rPr>
          <w:rFonts w:ascii="宋体" w:eastAsia="宋体" w:hAnsi="宋体" w:cs="Helvetica"/>
          <w:color w:val="000000" w:themeColor="text1"/>
          <w:kern w:val="0"/>
          <w:sz w:val="24"/>
          <w:szCs w:val="24"/>
        </w:rPr>
      </w:pPr>
      <w:r w:rsidRPr="007073C7">
        <w:rPr>
          <w:rFonts w:ascii="Segoe UI Symbol" w:eastAsia="宋体" w:hAnsi="Segoe UI Symbol" w:cs="Segoe UI Symbol"/>
          <w:color w:val="000000" w:themeColor="text1"/>
          <w:kern w:val="0"/>
          <w:sz w:val="24"/>
          <w:szCs w:val="24"/>
        </w:rPr>
        <w:t>▪</w:t>
      </w:r>
      <w:r w:rsidRPr="007073C7">
        <w:rPr>
          <w:rFonts w:ascii="宋体" w:eastAsia="宋体" w:hAnsi="宋体" w:cs="Helvetica" w:hint="eastAsia"/>
          <w:color w:val="000000" w:themeColor="text1"/>
          <w:kern w:val="0"/>
          <w:sz w:val="24"/>
          <w:szCs w:val="24"/>
        </w:rPr>
        <w:t xml:space="preserve"> 推进项目条理清晰，有条不紊 </w:t>
      </w:r>
    </w:p>
    <w:p w:rsidR="007073C7" w:rsidRPr="007073C7" w:rsidRDefault="007073C7" w:rsidP="001F5A9D">
      <w:pPr>
        <w:spacing w:line="400" w:lineRule="exact"/>
        <w:ind w:leftChars="514" w:left="1079" w:firstLineChars="98" w:firstLine="235"/>
        <w:rPr>
          <w:rFonts w:ascii="宋体" w:eastAsia="宋体" w:hAnsi="宋体" w:cs="Helvetica"/>
          <w:color w:val="000000" w:themeColor="text1"/>
          <w:kern w:val="0"/>
          <w:sz w:val="24"/>
          <w:szCs w:val="24"/>
        </w:rPr>
      </w:pPr>
      <w:r w:rsidRPr="007073C7">
        <w:rPr>
          <w:rFonts w:ascii="Segoe UI Symbol" w:eastAsia="宋体" w:hAnsi="Segoe UI Symbol" w:cs="Segoe UI Symbol"/>
          <w:color w:val="000000" w:themeColor="text1"/>
          <w:kern w:val="0"/>
          <w:sz w:val="24"/>
          <w:szCs w:val="24"/>
        </w:rPr>
        <w:t>▪</w:t>
      </w:r>
      <w:r w:rsidRPr="007073C7">
        <w:rPr>
          <w:rFonts w:ascii="宋体" w:eastAsia="宋体" w:hAnsi="宋体" w:cs="Helvetica" w:hint="eastAsia"/>
          <w:color w:val="000000" w:themeColor="text1"/>
          <w:kern w:val="0"/>
          <w:sz w:val="24"/>
          <w:szCs w:val="24"/>
        </w:rPr>
        <w:t xml:space="preserve"> 快速收集、处理大量信息 </w:t>
      </w:r>
    </w:p>
    <w:p w:rsidR="007073C7" w:rsidRPr="007073C7" w:rsidRDefault="007073C7" w:rsidP="001F5A9D">
      <w:pPr>
        <w:spacing w:line="400" w:lineRule="exact"/>
        <w:ind w:leftChars="514" w:left="1079" w:firstLineChars="98" w:firstLine="235"/>
        <w:rPr>
          <w:rFonts w:ascii="宋体" w:eastAsia="宋体" w:hAnsi="宋体" w:cs="Helvetica"/>
          <w:color w:val="000000" w:themeColor="text1"/>
          <w:kern w:val="0"/>
          <w:sz w:val="24"/>
          <w:szCs w:val="24"/>
        </w:rPr>
      </w:pPr>
      <w:r w:rsidRPr="007073C7">
        <w:rPr>
          <w:rFonts w:ascii="Segoe UI Symbol" w:eastAsia="宋体" w:hAnsi="Segoe UI Symbol" w:cs="Segoe UI Symbol"/>
          <w:color w:val="000000" w:themeColor="text1"/>
          <w:kern w:val="0"/>
          <w:sz w:val="24"/>
          <w:szCs w:val="24"/>
        </w:rPr>
        <w:t>▪</w:t>
      </w:r>
      <w:r w:rsidRPr="007073C7">
        <w:rPr>
          <w:rFonts w:ascii="宋体" w:eastAsia="宋体" w:hAnsi="宋体" w:cs="Helvetica" w:hint="eastAsia"/>
          <w:color w:val="000000" w:themeColor="text1"/>
          <w:kern w:val="0"/>
          <w:sz w:val="24"/>
          <w:szCs w:val="24"/>
        </w:rPr>
        <w:t xml:space="preserve"> 焕发创造灵感，成为组织“智多星” </w:t>
      </w:r>
    </w:p>
    <w:p w:rsidR="007073C7" w:rsidRPr="007073C7" w:rsidRDefault="007073C7" w:rsidP="001F5A9D">
      <w:pPr>
        <w:spacing w:line="400" w:lineRule="exact"/>
        <w:ind w:leftChars="514" w:left="1079" w:firstLineChars="98" w:firstLine="235"/>
        <w:rPr>
          <w:rFonts w:ascii="宋体" w:eastAsia="宋体" w:hAnsi="宋体" w:cs="Helvetica"/>
          <w:color w:val="000000" w:themeColor="text1"/>
          <w:kern w:val="0"/>
          <w:sz w:val="24"/>
          <w:szCs w:val="24"/>
        </w:rPr>
      </w:pPr>
      <w:r w:rsidRPr="007073C7">
        <w:rPr>
          <w:rFonts w:ascii="Segoe UI Symbol" w:eastAsia="宋体" w:hAnsi="Segoe UI Symbol" w:cs="Segoe UI Symbol"/>
          <w:color w:val="000000" w:themeColor="text1"/>
          <w:kern w:val="0"/>
          <w:sz w:val="24"/>
          <w:szCs w:val="24"/>
        </w:rPr>
        <w:t>▪</w:t>
      </w:r>
      <w:r w:rsidRPr="007073C7">
        <w:rPr>
          <w:rFonts w:ascii="宋体" w:eastAsia="宋体" w:hAnsi="宋体" w:cs="Helvetica" w:hint="eastAsia"/>
          <w:color w:val="000000" w:themeColor="text1"/>
          <w:kern w:val="0"/>
          <w:sz w:val="24"/>
          <w:szCs w:val="24"/>
        </w:rPr>
        <w:t xml:space="preserve"> 牢固对事实的记忆 </w:t>
      </w:r>
    </w:p>
    <w:p w:rsidR="007073C7" w:rsidRPr="007073C7" w:rsidRDefault="007073C7" w:rsidP="001F5A9D">
      <w:pPr>
        <w:spacing w:line="400" w:lineRule="exact"/>
        <w:ind w:leftChars="514" w:left="1079" w:firstLineChars="98" w:firstLine="235"/>
        <w:rPr>
          <w:rFonts w:ascii="宋体" w:eastAsia="宋体" w:hAnsi="宋体" w:cs="Helvetica"/>
          <w:color w:val="000000" w:themeColor="text1"/>
          <w:kern w:val="0"/>
          <w:sz w:val="24"/>
          <w:szCs w:val="24"/>
        </w:rPr>
      </w:pPr>
      <w:r w:rsidRPr="007073C7">
        <w:rPr>
          <w:rFonts w:ascii="Segoe UI Symbol" w:eastAsia="宋体" w:hAnsi="Segoe UI Symbol" w:cs="Segoe UI Symbol"/>
          <w:color w:val="000000" w:themeColor="text1"/>
          <w:kern w:val="0"/>
          <w:sz w:val="24"/>
          <w:szCs w:val="24"/>
        </w:rPr>
        <w:t>▪</w:t>
      </w:r>
      <w:r w:rsidRPr="007073C7">
        <w:rPr>
          <w:rFonts w:ascii="宋体" w:eastAsia="宋体" w:hAnsi="宋体" w:cs="Helvetica" w:hint="eastAsia"/>
          <w:color w:val="000000" w:themeColor="text1"/>
          <w:kern w:val="0"/>
          <w:sz w:val="24"/>
          <w:szCs w:val="24"/>
        </w:rPr>
        <w:t xml:space="preserve"> 做完美的PRESENTATION </w:t>
      </w:r>
    </w:p>
    <w:p w:rsidR="007073C7" w:rsidRPr="007073C7" w:rsidRDefault="007073C7" w:rsidP="001F5A9D">
      <w:pPr>
        <w:spacing w:line="400" w:lineRule="exact"/>
        <w:ind w:leftChars="514" w:left="1079" w:firstLineChars="98" w:firstLine="235"/>
        <w:rPr>
          <w:rFonts w:ascii="宋体" w:eastAsia="宋体" w:hAnsi="宋体" w:cs="Helvetica"/>
          <w:color w:val="000000" w:themeColor="text1"/>
          <w:kern w:val="0"/>
          <w:sz w:val="24"/>
          <w:szCs w:val="24"/>
        </w:rPr>
      </w:pPr>
      <w:r w:rsidRPr="007073C7">
        <w:rPr>
          <w:rFonts w:ascii="Segoe UI Symbol" w:eastAsia="宋体" w:hAnsi="Segoe UI Symbol" w:cs="Segoe UI Symbol"/>
          <w:color w:val="000000" w:themeColor="text1"/>
          <w:kern w:val="0"/>
          <w:sz w:val="24"/>
          <w:szCs w:val="24"/>
        </w:rPr>
        <w:t>▪</w:t>
      </w:r>
      <w:r w:rsidRPr="007073C7">
        <w:rPr>
          <w:rFonts w:ascii="宋体" w:eastAsia="宋体" w:hAnsi="宋体" w:cs="Helvetica" w:hint="eastAsia"/>
          <w:color w:val="000000" w:themeColor="text1"/>
          <w:kern w:val="0"/>
          <w:sz w:val="24"/>
          <w:szCs w:val="24"/>
        </w:rPr>
        <w:t xml:space="preserve"> 享受深入思考、分析问题、解决问题的乐趣 </w:t>
      </w:r>
    </w:p>
    <w:p w:rsidR="007073C7" w:rsidRPr="007073C7" w:rsidRDefault="007073C7" w:rsidP="001F5A9D">
      <w:pPr>
        <w:spacing w:line="400" w:lineRule="exact"/>
        <w:ind w:leftChars="514" w:left="1079" w:firstLineChars="98" w:firstLine="235"/>
        <w:rPr>
          <w:rFonts w:ascii="宋体" w:eastAsia="宋体" w:hAnsi="宋体" w:cs="Helvetica"/>
          <w:color w:val="000000" w:themeColor="text1"/>
          <w:kern w:val="0"/>
          <w:sz w:val="24"/>
          <w:szCs w:val="24"/>
        </w:rPr>
      </w:pPr>
      <w:r w:rsidRPr="007073C7">
        <w:rPr>
          <w:rFonts w:ascii="Segoe UI Symbol" w:eastAsia="宋体" w:hAnsi="Segoe UI Symbol" w:cs="Segoe UI Symbol"/>
          <w:color w:val="000000" w:themeColor="text1"/>
          <w:kern w:val="0"/>
          <w:sz w:val="24"/>
          <w:szCs w:val="24"/>
        </w:rPr>
        <w:t>▪</w:t>
      </w:r>
      <w:r w:rsidRPr="007073C7">
        <w:rPr>
          <w:rFonts w:ascii="宋体" w:eastAsia="宋体" w:hAnsi="宋体" w:cs="Helvetica" w:hint="eastAsia"/>
          <w:color w:val="000000" w:themeColor="text1"/>
          <w:kern w:val="0"/>
          <w:sz w:val="24"/>
          <w:szCs w:val="24"/>
        </w:rPr>
        <w:t xml:space="preserve"> 让组织信息更加有序，建立部门间沟通的平台</w:t>
      </w:r>
    </w:p>
    <w:p w:rsidR="007073C7" w:rsidRPr="007073C7" w:rsidRDefault="007073C7" w:rsidP="001F5A9D">
      <w:pPr>
        <w:spacing w:line="400" w:lineRule="exact"/>
        <w:ind w:leftChars="514" w:left="1079" w:firstLineChars="98" w:firstLine="235"/>
        <w:rPr>
          <w:rFonts w:ascii="宋体" w:eastAsia="宋体" w:hAnsi="宋体" w:cs="Helvetica"/>
          <w:color w:val="000000" w:themeColor="text1"/>
          <w:kern w:val="0"/>
          <w:sz w:val="24"/>
          <w:szCs w:val="24"/>
        </w:rPr>
      </w:pPr>
      <w:r w:rsidRPr="007073C7">
        <w:rPr>
          <w:rFonts w:ascii="Segoe UI Symbol" w:eastAsia="宋体" w:hAnsi="Segoe UI Symbol" w:cs="Segoe UI Symbol"/>
          <w:color w:val="000000" w:themeColor="text1"/>
          <w:kern w:val="0"/>
          <w:sz w:val="24"/>
          <w:szCs w:val="24"/>
        </w:rPr>
        <w:t>▪</w:t>
      </w:r>
      <w:r w:rsidRPr="007073C7">
        <w:rPr>
          <w:rFonts w:ascii="宋体" w:eastAsia="宋体" w:hAnsi="宋体" w:cs="Helvetica" w:hint="eastAsia"/>
          <w:color w:val="000000" w:themeColor="text1"/>
          <w:kern w:val="0"/>
          <w:sz w:val="24"/>
          <w:szCs w:val="24"/>
        </w:rPr>
        <w:t xml:space="preserve"> 帮助组织的领导人和人力资源经理提高培训的效率和效果</w:t>
      </w:r>
    </w:p>
    <w:p w:rsidR="007073C7" w:rsidRDefault="007073C7" w:rsidP="001F5A9D">
      <w:pPr>
        <w:spacing w:line="400" w:lineRule="exact"/>
        <w:ind w:leftChars="514" w:left="1079" w:firstLineChars="98" w:firstLine="235"/>
        <w:rPr>
          <w:rFonts w:ascii="宋体" w:eastAsia="宋体" w:hAnsi="宋体" w:cs="Helvetica"/>
          <w:color w:val="000000" w:themeColor="text1"/>
          <w:kern w:val="0"/>
          <w:sz w:val="24"/>
          <w:szCs w:val="24"/>
        </w:rPr>
      </w:pPr>
      <w:r w:rsidRPr="007073C7">
        <w:rPr>
          <w:rFonts w:ascii="Segoe UI Symbol" w:eastAsia="宋体" w:hAnsi="Segoe UI Symbol" w:cs="Segoe UI Symbol"/>
          <w:color w:val="000000" w:themeColor="text1"/>
          <w:kern w:val="0"/>
          <w:sz w:val="24"/>
          <w:szCs w:val="24"/>
        </w:rPr>
        <w:t>▪</w:t>
      </w:r>
      <w:r w:rsidRPr="007073C7">
        <w:rPr>
          <w:rFonts w:ascii="宋体" w:eastAsia="宋体" w:hAnsi="宋体" w:cs="Helvetica" w:hint="eastAsia"/>
          <w:color w:val="000000" w:themeColor="text1"/>
          <w:kern w:val="0"/>
          <w:sz w:val="24"/>
          <w:szCs w:val="24"/>
        </w:rPr>
        <w:t xml:space="preserve"> 平衡工作和生活</w:t>
      </w:r>
    </w:p>
    <w:p w:rsidR="001F5A9D" w:rsidRDefault="001F5A9D" w:rsidP="001F5A9D">
      <w:pPr>
        <w:spacing w:line="400" w:lineRule="exact"/>
        <w:ind w:leftChars="514" w:left="1079" w:firstLineChars="98" w:firstLine="235"/>
        <w:rPr>
          <w:rFonts w:ascii="宋体" w:eastAsia="宋体" w:hAnsi="宋体" w:cs="Helvetica"/>
          <w:color w:val="000000" w:themeColor="text1"/>
          <w:kern w:val="0"/>
          <w:sz w:val="24"/>
          <w:szCs w:val="24"/>
        </w:rPr>
      </w:pPr>
    </w:p>
    <w:p w:rsidR="001F5A9D" w:rsidRPr="007073C7" w:rsidRDefault="001F5A9D" w:rsidP="001F5A9D">
      <w:pPr>
        <w:spacing w:line="400" w:lineRule="exact"/>
        <w:ind w:leftChars="514" w:left="1079" w:firstLineChars="98" w:firstLine="235"/>
        <w:rPr>
          <w:rFonts w:ascii="宋体" w:eastAsia="宋体" w:hAnsi="宋体" w:cs="Helvetica"/>
          <w:color w:val="000000" w:themeColor="text1"/>
          <w:kern w:val="0"/>
          <w:sz w:val="24"/>
          <w:szCs w:val="24"/>
        </w:rPr>
      </w:pPr>
    </w:p>
    <w:p w:rsidR="007073C7" w:rsidRDefault="007073C7" w:rsidP="001F5A9D">
      <w:pPr>
        <w:spacing w:line="400" w:lineRule="exact"/>
      </w:pPr>
    </w:p>
    <w:p w:rsidR="00BE2678" w:rsidRPr="00984A9B" w:rsidRDefault="00BE2678" w:rsidP="001F5A9D">
      <w:pPr>
        <w:spacing w:line="400" w:lineRule="exact"/>
        <w:rPr>
          <w:rFonts w:ascii="宋体" w:eastAsia="宋体" w:hAnsi="宋体" w:cs="Helvetica"/>
          <w:b/>
          <w:color w:val="000000" w:themeColor="text1"/>
          <w:kern w:val="0"/>
          <w:sz w:val="24"/>
          <w:szCs w:val="24"/>
        </w:rPr>
      </w:pPr>
      <w:r w:rsidRPr="00984A9B">
        <w:rPr>
          <w:rFonts w:ascii="宋体" w:eastAsia="宋体" w:hAnsi="宋体" w:cs="Helvetica" w:hint="eastAsia"/>
          <w:b/>
          <w:color w:val="000000" w:themeColor="text1"/>
          <w:kern w:val="0"/>
          <w:sz w:val="24"/>
          <w:szCs w:val="24"/>
        </w:rPr>
        <w:t>【课程背景】</w:t>
      </w:r>
    </w:p>
    <w:p w:rsidR="007073C7" w:rsidRPr="00BE2678" w:rsidRDefault="007073C7" w:rsidP="001F5A9D">
      <w:pPr>
        <w:spacing w:line="400" w:lineRule="exact"/>
        <w:ind w:firstLineChars="200" w:firstLine="480"/>
        <w:rPr>
          <w:rFonts w:ascii="宋体" w:eastAsia="宋体" w:hAnsi="宋体" w:cs="Helvetica"/>
          <w:color w:val="000000" w:themeColor="text1"/>
          <w:kern w:val="0"/>
          <w:sz w:val="24"/>
          <w:szCs w:val="24"/>
        </w:rPr>
      </w:pPr>
      <w:r w:rsidRPr="00BE2678">
        <w:rPr>
          <w:rFonts w:ascii="宋体" w:eastAsia="宋体" w:hAnsi="宋体" w:cs="Helvetica" w:hint="eastAsia"/>
          <w:color w:val="000000" w:themeColor="text1"/>
          <w:kern w:val="0"/>
          <w:sz w:val="24"/>
          <w:szCs w:val="24"/>
        </w:rPr>
        <w:t>长久以来，人们发现头脑的智慧并不一定会随着知识的增长而提升，一个装有许多知识的头脑和一个灵活的，具有创造力的头脑之间并不一定划等号．思维的质量往往决定未来的质量．在前十年的中国，＂思维＂这个概念还是一个非常冷僻的词汇，那个时候谈思维无疑与向居住在沙漠中的人告知什么是大海，但是今天随着大脑与思维的图片刊登在《财富》等众多商业期刊中，以往只有在医学中才会关注的大脑结构却与商业牵起手来．于是今天无论是报纸杂志，广播电视，大师论坛，到处充斥着思维的这个概念．改变观念是一种不合自然的过程，我们没有相应的工具，也没有行之有效的训练手段，因此，人们迫切需要一些方法，生逢在这个伟大变革的时代，务实始终贯穿着商业的主线．随着一位来自英伦的老人东尼．博赞将思维导图引入到中国，如何将思维创新运用到实际的商业和日常的个人工作中已经有了实质的方案，在咀嚼和品位间，思维导图已经不知不觉成为当下最为关注的管理技能．</w:t>
      </w:r>
    </w:p>
    <w:p w:rsidR="00BE2678" w:rsidRPr="00984A9B" w:rsidRDefault="00BE2678" w:rsidP="001F5A9D">
      <w:pPr>
        <w:spacing w:line="400" w:lineRule="exact"/>
        <w:rPr>
          <w:rFonts w:ascii="宋体" w:eastAsia="宋体" w:hAnsi="宋体" w:cs="Helvetica"/>
          <w:color w:val="000000" w:themeColor="text1"/>
          <w:kern w:val="0"/>
          <w:sz w:val="24"/>
          <w:szCs w:val="24"/>
        </w:rPr>
      </w:pPr>
    </w:p>
    <w:p w:rsidR="00BE2678" w:rsidRPr="00984A9B" w:rsidRDefault="00BE2678" w:rsidP="001F5A9D">
      <w:pPr>
        <w:spacing w:line="400" w:lineRule="exact"/>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1.在职场思考问题、提出解决方案的过程中，最初可能并没有具体的东西，而仅仅只有存在人们头脑中的一些抽象的想法，奢望用清晰的语言表达出来很艰难。即使有了详细的方案，在经历流水帐式的各级评审预估后，项目组也无法聚焦到方案要解决问题的核心上。</w:t>
      </w:r>
    </w:p>
    <w:p w:rsidR="00BE2678" w:rsidRPr="00984A9B" w:rsidRDefault="00BE2678" w:rsidP="001F5A9D">
      <w:pPr>
        <w:spacing w:line="400" w:lineRule="exact"/>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2.直接聚焦问题核心，并把我们头脑中抽象的思路整理成概括、可见、易懂的图形快速、准确的表达出来。将有助于帮助受众理解方案，直指核心问题，积极参与讨论并达成共识。</w:t>
      </w:r>
    </w:p>
    <w:p w:rsidR="00BE2678" w:rsidRPr="00984A9B" w:rsidRDefault="00BE2678" w:rsidP="001F5A9D">
      <w:pPr>
        <w:spacing w:line="400" w:lineRule="exact"/>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3.思维可视化（Thinking visualization）运用一系列图示技术，把本不可视的思维（思考方法和思考路径）呈现出来，使其清晰可见的过程。更重要的是，可视化的过程不仅仅是会几个工具的问题，而是帮助学员创建结构化思考框架与意识，将你的思路变成别人能够听的懂的语言与能分发复制的文档，达成共识。</w:t>
      </w:r>
    </w:p>
    <w:p w:rsidR="00BE2678" w:rsidRPr="00984A9B" w:rsidRDefault="00BE2678" w:rsidP="001F5A9D">
      <w:pPr>
        <w:spacing w:line="400" w:lineRule="exact"/>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4.课程将通过实际工作中的案例，详细的阐述如何在职场中应用思维的可视化来清晰的表达自己的思路，从而提升职场沟通的能力：想清楚，写简洁，说明白。</w:t>
      </w:r>
    </w:p>
    <w:p w:rsidR="007073C7" w:rsidRPr="00BE2678" w:rsidRDefault="007073C7" w:rsidP="001F5A9D">
      <w:pPr>
        <w:spacing w:line="400" w:lineRule="exact"/>
        <w:rPr>
          <w:rFonts w:ascii="宋体" w:eastAsia="宋体" w:hAnsi="宋体" w:cs="Helvetica"/>
          <w:color w:val="000000" w:themeColor="text1"/>
          <w:kern w:val="0"/>
          <w:sz w:val="24"/>
          <w:szCs w:val="24"/>
        </w:rPr>
      </w:pPr>
    </w:p>
    <w:p w:rsidR="00BE2678" w:rsidRDefault="00BE2678" w:rsidP="001F5A9D">
      <w:pPr>
        <w:spacing w:line="400" w:lineRule="exact"/>
        <w:rPr>
          <w:rFonts w:ascii="宋体" w:eastAsia="宋体" w:hAnsi="宋体" w:cs="Helvetica"/>
          <w:color w:val="000000" w:themeColor="text1"/>
          <w:kern w:val="0"/>
          <w:sz w:val="24"/>
          <w:szCs w:val="24"/>
        </w:rPr>
      </w:pPr>
    </w:p>
    <w:p w:rsidR="00BE2678" w:rsidRDefault="00BE2678" w:rsidP="001F5A9D">
      <w:pPr>
        <w:spacing w:line="400" w:lineRule="exact"/>
        <w:rPr>
          <w:rFonts w:ascii="宋体" w:eastAsia="宋体" w:hAnsi="宋体" w:cs="Helvetica"/>
          <w:color w:val="000000" w:themeColor="text1"/>
          <w:kern w:val="0"/>
          <w:sz w:val="24"/>
          <w:szCs w:val="24"/>
        </w:rPr>
      </w:pPr>
    </w:p>
    <w:p w:rsidR="001F5A9D" w:rsidRDefault="001F5A9D" w:rsidP="001F5A9D">
      <w:pPr>
        <w:spacing w:line="400" w:lineRule="exact"/>
        <w:rPr>
          <w:rFonts w:ascii="宋体" w:eastAsia="宋体" w:hAnsi="宋体" w:cs="Helvetica"/>
          <w:color w:val="000000" w:themeColor="text1"/>
          <w:kern w:val="0"/>
          <w:sz w:val="24"/>
          <w:szCs w:val="24"/>
        </w:rPr>
      </w:pPr>
    </w:p>
    <w:p w:rsidR="001F5A9D" w:rsidRDefault="001F5A9D" w:rsidP="001F5A9D">
      <w:pPr>
        <w:spacing w:line="400" w:lineRule="exact"/>
        <w:rPr>
          <w:rFonts w:ascii="宋体" w:eastAsia="宋体" w:hAnsi="宋体" w:cs="Helvetica"/>
          <w:color w:val="000000" w:themeColor="text1"/>
          <w:kern w:val="0"/>
          <w:sz w:val="24"/>
          <w:szCs w:val="24"/>
        </w:rPr>
      </w:pPr>
    </w:p>
    <w:p w:rsidR="001F5A9D" w:rsidRPr="00984A9B" w:rsidRDefault="001F5A9D" w:rsidP="001F5A9D">
      <w:pPr>
        <w:spacing w:line="400" w:lineRule="exact"/>
        <w:rPr>
          <w:rFonts w:ascii="宋体" w:eastAsia="宋体" w:hAnsi="宋体" w:cs="Helvetica"/>
          <w:b/>
          <w:color w:val="000000" w:themeColor="text1"/>
          <w:kern w:val="0"/>
          <w:sz w:val="24"/>
          <w:szCs w:val="24"/>
        </w:rPr>
      </w:pPr>
      <w:r w:rsidRPr="00984A9B">
        <w:rPr>
          <w:rFonts w:ascii="宋体" w:eastAsia="宋体" w:hAnsi="宋体" w:cs="Helvetica"/>
          <w:color w:val="000000" w:themeColor="text1"/>
          <w:kern w:val="0"/>
          <w:sz w:val="24"/>
          <w:szCs w:val="24"/>
        </w:rPr>
        <w:lastRenderedPageBreak/>
        <w:t xml:space="preserve">  </w:t>
      </w:r>
      <w:r w:rsidRPr="00984A9B">
        <w:rPr>
          <w:rStyle w:val="a4"/>
          <w:rFonts w:ascii="Helvetica" w:hAnsi="Helvetica" w:cs="Helvetica"/>
          <w:color w:val="000000" w:themeColor="text1"/>
          <w:sz w:val="27"/>
          <w:szCs w:val="27"/>
        </w:rPr>
        <w:t>【</w:t>
      </w:r>
      <w:r w:rsidRPr="00984A9B">
        <w:rPr>
          <w:rFonts w:ascii="宋体" w:eastAsia="宋体" w:hAnsi="宋体" w:cs="Helvetica"/>
          <w:b/>
          <w:color w:val="000000" w:themeColor="text1"/>
          <w:kern w:val="0"/>
          <w:sz w:val="24"/>
          <w:szCs w:val="24"/>
        </w:rPr>
        <w:t>看看他们的评价</w:t>
      </w:r>
      <w:r w:rsidRPr="00984A9B">
        <w:rPr>
          <w:rStyle w:val="a4"/>
          <w:rFonts w:ascii="Helvetica" w:hAnsi="Helvetica" w:cs="Helvetica"/>
          <w:color w:val="000000" w:themeColor="text1"/>
          <w:sz w:val="27"/>
          <w:szCs w:val="27"/>
        </w:rPr>
        <w:t>】</w:t>
      </w:r>
      <w:r w:rsidRPr="00984A9B">
        <w:rPr>
          <w:rFonts w:ascii="宋体" w:eastAsia="宋体" w:hAnsi="宋体" w:cs="Helvetica"/>
          <w:b/>
          <w:color w:val="000000" w:themeColor="text1"/>
          <w:kern w:val="0"/>
          <w:sz w:val="24"/>
          <w:szCs w:val="24"/>
        </w:rPr>
        <w:t xml:space="preserve">： </w:t>
      </w:r>
    </w:p>
    <w:p w:rsidR="001F5A9D" w:rsidRPr="00984A9B" w:rsidRDefault="001F5A9D" w:rsidP="001F5A9D">
      <w:pPr>
        <w:spacing w:line="400" w:lineRule="exact"/>
        <w:ind w:firstLine="480"/>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“使用思维导图是波音公司的质量提高项目的有效组成部分之一。这帮助我们公司节省了一千万美元。”</w:t>
      </w:r>
    </w:p>
    <w:p w:rsidR="001F5A9D" w:rsidRPr="00984A9B" w:rsidRDefault="001F5A9D" w:rsidP="001F5A9D">
      <w:pPr>
        <w:spacing w:line="400" w:lineRule="exact"/>
        <w:ind w:firstLineChars="800" w:firstLine="1928"/>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t xml:space="preserve">——Mike Stanley，波音公司，美国 </w:t>
      </w:r>
    </w:p>
    <w:p w:rsidR="001F5A9D" w:rsidRPr="00984A9B" w:rsidRDefault="001F5A9D" w:rsidP="001F5A9D">
      <w:pPr>
        <w:spacing w:line="400" w:lineRule="exact"/>
        <w:ind w:firstLineChars="800" w:firstLine="1920"/>
        <w:rPr>
          <w:rFonts w:ascii="宋体" w:eastAsia="宋体" w:hAnsi="宋体" w:cs="Helvetica"/>
          <w:color w:val="000000" w:themeColor="text1"/>
          <w:kern w:val="0"/>
          <w:sz w:val="24"/>
          <w:szCs w:val="24"/>
        </w:rPr>
      </w:pPr>
    </w:p>
    <w:p w:rsidR="001F5A9D" w:rsidRPr="00984A9B" w:rsidRDefault="001F5A9D" w:rsidP="001F5A9D">
      <w:pPr>
        <w:spacing w:line="400" w:lineRule="exact"/>
        <w:ind w:firstLine="480"/>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“我们的课程建立在思维导图的基础上。这帮助我们获得了有史以来最高的毕业分数。思维导图教学必然是未来的教学工具。”</w:t>
      </w:r>
    </w:p>
    <w:p w:rsidR="001F5A9D" w:rsidRPr="00984A9B" w:rsidRDefault="001F5A9D" w:rsidP="001F5A9D">
      <w:pPr>
        <w:spacing w:line="400" w:lineRule="exact"/>
        <w:ind w:firstLineChars="800" w:firstLine="1928"/>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t xml:space="preserve">——Jean Luc Kastner，高级经理，惠普医疗产品，德国 </w:t>
      </w:r>
    </w:p>
    <w:p w:rsidR="001F5A9D" w:rsidRPr="00984A9B" w:rsidRDefault="001F5A9D" w:rsidP="001F5A9D">
      <w:pPr>
        <w:spacing w:line="400" w:lineRule="exact"/>
        <w:ind w:firstLineChars="800" w:firstLine="1920"/>
        <w:rPr>
          <w:rFonts w:ascii="宋体" w:eastAsia="宋体" w:hAnsi="宋体" w:cs="Helvetica"/>
          <w:color w:val="000000" w:themeColor="text1"/>
          <w:kern w:val="0"/>
          <w:sz w:val="24"/>
          <w:szCs w:val="24"/>
        </w:rPr>
      </w:pPr>
    </w:p>
    <w:p w:rsidR="001F5A9D" w:rsidRPr="00984A9B" w:rsidRDefault="001F5A9D" w:rsidP="001F5A9D">
      <w:pPr>
        <w:spacing w:line="400" w:lineRule="exact"/>
        <w:ind w:firstLine="480"/>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“Buzan 的思维导图</w:t>
      </w:r>
      <w:r>
        <w:rPr>
          <w:rFonts w:ascii="宋体" w:eastAsia="宋体" w:hAnsi="宋体" w:cs="Helvetica" w:hint="eastAsia"/>
          <w:color w:val="000000" w:themeColor="text1"/>
          <w:kern w:val="0"/>
          <w:sz w:val="24"/>
          <w:szCs w:val="24"/>
        </w:rPr>
        <w:t>在</w:t>
      </w:r>
      <w:r w:rsidRPr="00984A9B">
        <w:rPr>
          <w:rFonts w:ascii="宋体" w:eastAsia="宋体" w:hAnsi="宋体" w:cs="Helvetica"/>
          <w:color w:val="000000" w:themeColor="text1"/>
          <w:kern w:val="0"/>
          <w:sz w:val="24"/>
          <w:szCs w:val="24"/>
        </w:rPr>
        <w:t>我们办公室内的重要性越来越明显。它在帮助我们打开思路上的作用是惊人的。 我们使用思维导图安排会议议程，做头脑风暴，设计组织结构图，记笔记和写总结报告。这是一个通向未来的必备工具。”</w:t>
      </w:r>
    </w:p>
    <w:p w:rsidR="001F5A9D" w:rsidRPr="00984A9B" w:rsidRDefault="001F5A9D" w:rsidP="001F5A9D">
      <w:pPr>
        <w:spacing w:line="400" w:lineRule="exact"/>
        <w:ind w:firstLineChars="800" w:firstLine="1928"/>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t xml:space="preserve">—— William L. Maxillae，副总裁，Fluor Daniel，美国  </w:t>
      </w:r>
    </w:p>
    <w:p w:rsidR="001F5A9D" w:rsidRPr="00984A9B" w:rsidRDefault="001F5A9D" w:rsidP="001F5A9D">
      <w:pPr>
        <w:spacing w:line="400" w:lineRule="exact"/>
        <w:ind w:firstLineChars="600" w:firstLine="1440"/>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 xml:space="preserve"> </w:t>
      </w:r>
    </w:p>
    <w:p w:rsidR="001F5A9D" w:rsidRPr="00984A9B" w:rsidRDefault="001F5A9D" w:rsidP="001F5A9D">
      <w:pPr>
        <w:spacing w:line="400" w:lineRule="exact"/>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 xml:space="preserve">     “作为一个头脑风暴的工具，思维导图让我们感觉到想象力一下子打开了， 新点子层出不穷，真是思如泉涌，这种感觉以前从来没有过，真是太棒了。”</w:t>
      </w:r>
    </w:p>
    <w:p w:rsidR="001F5A9D" w:rsidRPr="00984A9B" w:rsidRDefault="001F5A9D" w:rsidP="001F5A9D">
      <w:pPr>
        <w:spacing w:line="400" w:lineRule="exact"/>
        <w:ind w:firstLineChars="800" w:firstLine="1928"/>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t xml:space="preserve">——Sean Adams，总裁，Alpha Learning，荷兰 </w:t>
      </w:r>
    </w:p>
    <w:p w:rsidR="001F5A9D" w:rsidRPr="00984A9B" w:rsidRDefault="001F5A9D" w:rsidP="001F5A9D">
      <w:pPr>
        <w:spacing w:line="400" w:lineRule="exact"/>
        <w:ind w:firstLineChars="650" w:firstLine="1560"/>
        <w:rPr>
          <w:rFonts w:ascii="宋体" w:eastAsia="宋体" w:hAnsi="宋体" w:cs="Helvetica"/>
          <w:color w:val="000000" w:themeColor="text1"/>
          <w:kern w:val="0"/>
          <w:sz w:val="24"/>
          <w:szCs w:val="24"/>
        </w:rPr>
      </w:pPr>
    </w:p>
    <w:p w:rsidR="001F5A9D" w:rsidRPr="00984A9B" w:rsidRDefault="001F5A9D" w:rsidP="001F5A9D">
      <w:pPr>
        <w:spacing w:line="400" w:lineRule="exact"/>
        <w:ind w:firstLine="480"/>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 xml:space="preserve">“大脑的力量是我们未来成功的金钥匙” </w:t>
      </w:r>
    </w:p>
    <w:p w:rsidR="001F5A9D" w:rsidRPr="00984A9B" w:rsidRDefault="001F5A9D" w:rsidP="001F5A9D">
      <w:pPr>
        <w:spacing w:line="400" w:lineRule="exact"/>
        <w:ind w:firstLineChars="800" w:firstLine="1928"/>
        <w:rPr>
          <w:rFonts w:ascii="宋体" w:eastAsia="宋体" w:hAnsi="宋体" w:cs="Helvetica"/>
          <w:color w:val="000000" w:themeColor="text1"/>
          <w:kern w:val="0"/>
          <w:sz w:val="24"/>
          <w:szCs w:val="24"/>
        </w:rPr>
      </w:pPr>
      <w:r w:rsidRPr="00984A9B">
        <w:rPr>
          <w:rFonts w:ascii="宋体" w:eastAsia="宋体" w:hAnsi="宋体" w:cs="Helvetica"/>
          <w:b/>
          <w:color w:val="000000" w:themeColor="text1"/>
          <w:kern w:val="0"/>
          <w:sz w:val="24"/>
          <w:szCs w:val="24"/>
        </w:rPr>
        <w:t xml:space="preserve">—— Keith Bradley，国际管理教授，英国公开大学商学院 </w:t>
      </w:r>
    </w:p>
    <w:p w:rsidR="001F5A9D" w:rsidRDefault="001F5A9D" w:rsidP="001F5A9D">
      <w:pPr>
        <w:pStyle w:val="a3"/>
        <w:spacing w:before="0" w:beforeAutospacing="0" w:after="0" w:afterAutospacing="0" w:line="400" w:lineRule="exact"/>
        <w:ind w:firstLine="400"/>
        <w:rPr>
          <w:rFonts w:cs="Helvetica"/>
          <w:color w:val="000000" w:themeColor="text1"/>
        </w:rPr>
      </w:pPr>
    </w:p>
    <w:p w:rsidR="001F5A9D" w:rsidRDefault="001F5A9D" w:rsidP="001F5A9D">
      <w:pPr>
        <w:pStyle w:val="a3"/>
        <w:spacing w:before="0" w:beforeAutospacing="0" w:after="0" w:afterAutospacing="0" w:line="400" w:lineRule="exact"/>
        <w:ind w:firstLine="400"/>
        <w:rPr>
          <w:rFonts w:cs="Helvetica"/>
          <w:color w:val="000000" w:themeColor="text1"/>
        </w:rPr>
      </w:pPr>
      <w:r w:rsidRPr="007073C7">
        <w:rPr>
          <w:rFonts w:cs="Helvetica"/>
          <w:color w:val="000000" w:themeColor="text1"/>
        </w:rPr>
        <w:t xml:space="preserve"> “思维导图可以让复杂的问题变得非常简单，简单到可以在一张纸上画出来，让你一下看到问题的全部。 它的另一个巨大优势是随着问题的发展，你可以几乎不费吹灰之力地在原有的基础上对问题加以延伸。”        </w:t>
      </w:r>
    </w:p>
    <w:p w:rsidR="001F5A9D" w:rsidRPr="001F5A9D" w:rsidRDefault="001F5A9D" w:rsidP="001F5A9D">
      <w:pPr>
        <w:pStyle w:val="a3"/>
        <w:spacing w:before="0" w:beforeAutospacing="0" w:after="0" w:afterAutospacing="0" w:line="400" w:lineRule="exact"/>
        <w:ind w:firstLineChars="1250" w:firstLine="3012"/>
        <w:rPr>
          <w:rFonts w:cs="Helvetica"/>
          <w:b/>
          <w:color w:val="000000" w:themeColor="text1"/>
        </w:rPr>
      </w:pPr>
      <w:r w:rsidRPr="001F5A9D">
        <w:rPr>
          <w:rFonts w:cs="Helvetica"/>
          <w:b/>
          <w:color w:val="000000" w:themeColor="text1"/>
        </w:rPr>
        <w:t xml:space="preserve">—— Dr Tony Turrill，管理学作家，英国 </w:t>
      </w:r>
    </w:p>
    <w:p w:rsidR="007073C7" w:rsidRDefault="007073C7" w:rsidP="001F5A9D">
      <w:pPr>
        <w:spacing w:line="400" w:lineRule="exact"/>
      </w:pPr>
    </w:p>
    <w:p w:rsidR="007073C7" w:rsidRPr="007073C7" w:rsidRDefault="0001630C" w:rsidP="001F5A9D">
      <w:pPr>
        <w:spacing w:line="400" w:lineRule="exact"/>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t>【</w:t>
      </w:r>
      <w:r w:rsidRPr="007073C7">
        <w:rPr>
          <w:rFonts w:ascii="宋体" w:eastAsia="宋体" w:hAnsi="宋体" w:cs="Helvetica" w:hint="eastAsia"/>
          <w:b/>
          <w:color w:val="000000" w:themeColor="text1"/>
          <w:kern w:val="0"/>
          <w:sz w:val="24"/>
          <w:szCs w:val="24"/>
        </w:rPr>
        <w:t>什么是思维导图？</w:t>
      </w:r>
      <w:r w:rsidRPr="00984A9B">
        <w:rPr>
          <w:rFonts w:ascii="宋体" w:eastAsia="宋体" w:hAnsi="宋体" w:cs="Helvetica"/>
          <w:b/>
          <w:color w:val="000000" w:themeColor="text1"/>
          <w:kern w:val="0"/>
          <w:sz w:val="24"/>
          <w:szCs w:val="24"/>
        </w:rPr>
        <w:t>】</w:t>
      </w:r>
    </w:p>
    <w:p w:rsidR="007073C7" w:rsidRPr="007073C7" w:rsidRDefault="007073C7" w:rsidP="001F5A9D">
      <w:pPr>
        <w:spacing w:line="400" w:lineRule="exact"/>
        <w:ind w:firstLineChars="200" w:firstLine="480"/>
        <w:rPr>
          <w:rFonts w:ascii="宋体" w:eastAsia="宋体" w:hAnsi="宋体" w:cs="Helvetica"/>
          <w:color w:val="000000" w:themeColor="text1"/>
          <w:kern w:val="0"/>
          <w:sz w:val="24"/>
          <w:szCs w:val="24"/>
        </w:rPr>
      </w:pPr>
      <w:r w:rsidRPr="007073C7">
        <w:rPr>
          <w:rFonts w:ascii="宋体" w:eastAsia="宋体" w:hAnsi="宋体" w:cs="Helvetica"/>
          <w:color w:val="000000" w:themeColor="text1"/>
          <w:kern w:val="0"/>
          <w:sz w:val="24"/>
          <w:szCs w:val="24"/>
        </w:rPr>
        <w:t>面对上述的种种成功应用，我们不禁要问：“思维导图”究竟是一种什么样的神奇</w:t>
      </w:r>
      <w:r w:rsidRPr="007073C7">
        <w:rPr>
          <w:rFonts w:ascii="宋体" w:eastAsia="宋体" w:hAnsi="宋体" w:cs="Helvetica" w:hint="eastAsia"/>
          <w:color w:val="000000" w:themeColor="text1"/>
          <w:kern w:val="0"/>
          <w:sz w:val="24"/>
          <w:szCs w:val="24"/>
        </w:rPr>
        <w:t>技能</w:t>
      </w:r>
      <w:r w:rsidRPr="007073C7">
        <w:rPr>
          <w:rFonts w:ascii="宋体" w:eastAsia="宋体" w:hAnsi="宋体" w:cs="Helvetica"/>
          <w:color w:val="000000" w:themeColor="text1"/>
          <w:kern w:val="0"/>
          <w:sz w:val="24"/>
          <w:szCs w:val="24"/>
        </w:rPr>
        <w:t>？它到底是如何为企业带来成功的呢？</w:t>
      </w:r>
    </w:p>
    <w:p w:rsidR="007073C7" w:rsidRPr="007073C7" w:rsidRDefault="0001630C" w:rsidP="001F5A9D">
      <w:pPr>
        <w:pStyle w:val="a3"/>
        <w:shd w:val="clear" w:color="auto" w:fill="FFFFFF"/>
        <w:spacing w:before="0" w:beforeAutospacing="0" w:after="0" w:afterAutospacing="0" w:line="400" w:lineRule="exact"/>
        <w:ind w:firstLineChars="200" w:firstLine="480"/>
        <w:rPr>
          <w:rFonts w:cs="Helvetica"/>
          <w:color w:val="000000" w:themeColor="text1"/>
        </w:rPr>
      </w:pPr>
      <w:r w:rsidRPr="00984A9B">
        <w:rPr>
          <w:rFonts w:cs="Helvetica" w:hint="eastAsia"/>
          <w:color w:val="000000" w:themeColor="text1"/>
        </w:rPr>
        <w:t>思维导图又叫做心智</w:t>
      </w:r>
      <w:r w:rsidRPr="007073C7">
        <w:rPr>
          <w:rFonts w:cs="Helvetica"/>
          <w:color w:val="000000" w:themeColor="text1"/>
        </w:rPr>
        <w:t>绘</w:t>
      </w:r>
      <w:r w:rsidRPr="00984A9B">
        <w:rPr>
          <w:rFonts w:cs="Helvetica" w:hint="eastAsia"/>
          <w:color w:val="000000" w:themeColor="text1"/>
        </w:rPr>
        <w:t>图，是由著名的英国心理学家、教育家、记忆力之父、世界大脑先生东尼博赞先生（</w:t>
      </w:r>
      <w:r w:rsidRPr="00984A9B">
        <w:rPr>
          <w:rFonts w:ascii="Helvetica" w:hAnsi="Helvetica" w:cs="Helvetica"/>
          <w:color w:val="000000" w:themeColor="text1"/>
        </w:rPr>
        <w:t>Tony Buzan </w:t>
      </w:r>
      <w:r w:rsidRPr="00984A9B">
        <w:rPr>
          <w:rFonts w:cs="Helvetica" w:hint="eastAsia"/>
          <w:color w:val="000000" w:themeColor="text1"/>
        </w:rPr>
        <w:t>）创立和发明的。</w:t>
      </w:r>
      <w:r w:rsidR="007073C7" w:rsidRPr="007073C7">
        <w:rPr>
          <w:rFonts w:cs="Helvetica" w:hint="eastAsia"/>
          <w:color w:val="000000" w:themeColor="text1"/>
        </w:rPr>
        <w:t>东尼．</w:t>
      </w:r>
      <w:r w:rsidR="007073C7" w:rsidRPr="007073C7">
        <w:rPr>
          <w:rFonts w:cs="Helvetica"/>
          <w:color w:val="000000" w:themeColor="text1"/>
        </w:rPr>
        <w:t>博赞先生</w:t>
      </w:r>
      <w:r w:rsidR="007073C7" w:rsidRPr="007073C7">
        <w:rPr>
          <w:rFonts w:cs="Helvetica" w:hint="eastAsia"/>
          <w:color w:val="000000" w:themeColor="text1"/>
        </w:rPr>
        <w:t>认为</w:t>
      </w:r>
      <w:r w:rsidR="007073C7" w:rsidRPr="007073C7">
        <w:rPr>
          <w:rFonts w:cs="Helvetica"/>
          <w:color w:val="000000" w:themeColor="text1"/>
        </w:rPr>
        <w:t>：“思维导图是一种新的思维模式。它结合了全脑的概念，包括左脑的逻辑、顺序、条例、文字、数字，以及右脑的图像、想像、颜色、空间、整</w:t>
      </w:r>
      <w:r w:rsidR="007073C7" w:rsidRPr="007073C7">
        <w:rPr>
          <w:rFonts w:cs="Helvetica"/>
          <w:color w:val="000000" w:themeColor="text1"/>
        </w:rPr>
        <w:lastRenderedPageBreak/>
        <w:t xml:space="preserve">体等。透过心智绘图，我们不但可以增强思维能力，提升注意力与记忆力，更重要的是，能够启发我们的联想力与创造力”。 </w:t>
      </w:r>
    </w:p>
    <w:p w:rsidR="00305360" w:rsidRDefault="007073C7" w:rsidP="001F5A9D">
      <w:pPr>
        <w:pStyle w:val="a3"/>
        <w:shd w:val="clear" w:color="auto" w:fill="FFFFFF"/>
        <w:spacing w:before="0" w:beforeAutospacing="0" w:after="0" w:afterAutospacing="0" w:line="400" w:lineRule="exact"/>
        <w:ind w:firstLineChars="300" w:firstLine="720"/>
        <w:rPr>
          <w:rFonts w:cs="Helvetica"/>
          <w:color w:val="000000" w:themeColor="text1"/>
        </w:rPr>
      </w:pPr>
      <w:r w:rsidRPr="007073C7">
        <w:rPr>
          <w:rFonts w:cs="Helvetica" w:hint="eastAsia"/>
          <w:color w:val="000000" w:themeColor="text1"/>
        </w:rPr>
        <w:t>简单来说，人类的思维扩散类似参天大树，从主干上升，然后生成不同的分支，在此分支又构成枝叶．思维导图就是就是有序搭建枝繁茂密的枝叶，多而有序．</w:t>
      </w:r>
      <w:r w:rsidRPr="007073C7">
        <w:rPr>
          <w:rFonts w:cs="Helvetica"/>
          <w:color w:val="000000" w:themeColor="text1"/>
        </w:rPr>
        <w:t>其实简而言之，思维导图就是一种开发你的思维潜力、提高思维能力的简单高效的</w:t>
      </w:r>
      <w:r w:rsidRPr="007073C7">
        <w:rPr>
          <w:rFonts w:cs="Helvetica" w:hint="eastAsia"/>
          <w:color w:val="000000" w:themeColor="text1"/>
        </w:rPr>
        <w:t>技能</w:t>
      </w:r>
      <w:r w:rsidRPr="007073C7">
        <w:rPr>
          <w:rFonts w:cs="Helvetica"/>
          <w:color w:val="000000" w:themeColor="text1"/>
        </w:rPr>
        <w:t>。</w:t>
      </w:r>
      <w:r w:rsidRPr="007073C7">
        <w:rPr>
          <w:rFonts w:cs="Helvetica" w:hint="eastAsia"/>
          <w:color w:val="000000" w:themeColor="text1"/>
        </w:rPr>
        <w:t>随着时代的发展，思维导图与计算机技术不断融合，mindmanager就是其在计算机中的管理工具。</w:t>
      </w:r>
    </w:p>
    <w:p w:rsidR="0001630C" w:rsidRPr="00984A9B" w:rsidRDefault="0001630C" w:rsidP="001F5A9D">
      <w:pPr>
        <w:pStyle w:val="a3"/>
        <w:shd w:val="clear" w:color="auto" w:fill="FFFFFF"/>
        <w:spacing w:before="0" w:beforeAutospacing="0" w:after="0" w:afterAutospacing="0" w:line="400" w:lineRule="exact"/>
        <w:ind w:firstLineChars="100" w:firstLine="240"/>
        <w:rPr>
          <w:rFonts w:ascii="Helvetica" w:hAnsi="Helvetica" w:cs="Helvetica"/>
          <w:color w:val="000000" w:themeColor="text1"/>
        </w:rPr>
      </w:pPr>
      <w:r w:rsidRPr="00984A9B">
        <w:rPr>
          <w:rFonts w:cs="Helvetica" w:hint="eastAsia"/>
          <w:color w:val="000000" w:themeColor="text1"/>
        </w:rPr>
        <w:t> 它简单而有极其有效，是每个人必须学会和掌握的一种基本的思维技能，它融入了几大思维系统—系统思维、逻辑思维、结构性思考、创新思维等。可以协助其他的思维工具呈现和挖掘其价值，因此它是思维工具中的工具！</w:t>
      </w:r>
      <w:r w:rsidRPr="00984A9B">
        <w:rPr>
          <w:rFonts w:cs="Helvetica" w:hint="eastAsia"/>
          <w:color w:val="000000" w:themeColor="text1"/>
          <w:shd w:val="clear" w:color="auto" w:fill="FFFFFF"/>
        </w:rPr>
        <w:t>充分运用左右脑的机能，协助人们在科学与艺术、逻辑与想象之间平衡发展。</w:t>
      </w:r>
      <w:r w:rsidRPr="00984A9B">
        <w:rPr>
          <w:rFonts w:ascii="Helvetica" w:hAnsi="Helvetica" w:cs="Helvetica"/>
          <w:color w:val="000000" w:themeColor="text1"/>
        </w:rPr>
        <w:t>能够放大大脑的本能，挖掘大脑的潜能。</w:t>
      </w:r>
    </w:p>
    <w:p w:rsidR="007073C7" w:rsidRDefault="007073C7" w:rsidP="001F5A9D">
      <w:pPr>
        <w:spacing w:line="400" w:lineRule="exact"/>
        <w:ind w:firstLineChars="200" w:firstLine="480"/>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在信息时代，有知识不善于思维的人将发现适合他们的工作越来越少，层次越来越低．当人们真正踏入思维科学殿堂的时候，对于整个团队和个人都会产生强烈的震撼和惊喜</w:t>
      </w:r>
      <w:r w:rsidRPr="007073C7">
        <w:rPr>
          <w:rFonts w:ascii="宋体" w:eastAsia="宋体" w:hAnsi="宋体" w:cs="Helvetica"/>
          <w:color w:val="000000" w:themeColor="text1"/>
          <w:kern w:val="0"/>
          <w:sz w:val="24"/>
          <w:szCs w:val="24"/>
        </w:rPr>
        <w:t xml:space="preserve">…　</w:t>
      </w:r>
    </w:p>
    <w:p w:rsidR="0001630C" w:rsidRPr="007073C7" w:rsidRDefault="0001630C" w:rsidP="001F5A9D">
      <w:pPr>
        <w:pStyle w:val="a3"/>
        <w:shd w:val="clear" w:color="auto" w:fill="FFFFFF"/>
        <w:spacing w:before="0" w:beforeAutospacing="0" w:after="0" w:afterAutospacing="0" w:line="400" w:lineRule="exact"/>
        <w:rPr>
          <w:rFonts w:cs="Helvetica"/>
          <w:color w:val="000000" w:themeColor="text1"/>
        </w:rPr>
      </w:pPr>
      <w:r w:rsidRPr="00984A9B">
        <w:rPr>
          <w:rFonts w:cs="Helvetica" w:hint="eastAsia"/>
          <w:color w:val="000000" w:themeColor="text1"/>
        </w:rPr>
        <w:t>   </w:t>
      </w:r>
    </w:p>
    <w:p w:rsidR="007073C7" w:rsidRDefault="007073C7" w:rsidP="001F5A9D">
      <w:pPr>
        <w:spacing w:line="400" w:lineRule="exact"/>
      </w:pPr>
      <w:r>
        <w:rPr>
          <w:rFonts w:hint="eastAsia"/>
          <w:noProof/>
        </w:rPr>
        <w:drawing>
          <wp:anchor distT="0" distB="0" distL="114300" distR="114300" simplePos="0" relativeHeight="251662336" behindDoc="0" locked="0" layoutInCell="1" allowOverlap="1">
            <wp:simplePos x="0" y="0"/>
            <wp:positionH relativeFrom="column">
              <wp:posOffset>228600</wp:posOffset>
            </wp:positionH>
            <wp:positionV relativeFrom="paragraph">
              <wp:posOffset>148590</wp:posOffset>
            </wp:positionV>
            <wp:extent cx="4800600" cy="3749040"/>
            <wp:effectExtent l="0" t="0" r="0" b="3810"/>
            <wp:wrapNone/>
            <wp:docPr id="3" name="图片 3" descr="mind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indma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00600" cy="3749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073C7" w:rsidRDefault="007073C7" w:rsidP="001F5A9D">
      <w:pPr>
        <w:spacing w:line="400" w:lineRule="exact"/>
      </w:pPr>
    </w:p>
    <w:p w:rsidR="007073C7" w:rsidRDefault="007073C7" w:rsidP="001F5A9D">
      <w:pPr>
        <w:spacing w:line="400" w:lineRule="exact"/>
      </w:pPr>
    </w:p>
    <w:p w:rsidR="007073C7" w:rsidRDefault="007073C7" w:rsidP="001F5A9D">
      <w:pPr>
        <w:spacing w:line="400" w:lineRule="exact"/>
      </w:pPr>
    </w:p>
    <w:p w:rsidR="007073C7" w:rsidRDefault="007073C7" w:rsidP="001F5A9D">
      <w:pPr>
        <w:spacing w:line="400" w:lineRule="exact"/>
      </w:pPr>
    </w:p>
    <w:p w:rsidR="007073C7" w:rsidRDefault="007073C7" w:rsidP="001F5A9D">
      <w:pPr>
        <w:spacing w:line="400" w:lineRule="exact"/>
      </w:pPr>
    </w:p>
    <w:p w:rsidR="00305360" w:rsidRDefault="00305360" w:rsidP="001F5A9D">
      <w:pPr>
        <w:spacing w:line="400" w:lineRule="exact"/>
      </w:pPr>
    </w:p>
    <w:p w:rsidR="00305360" w:rsidRDefault="00305360" w:rsidP="001F5A9D">
      <w:pPr>
        <w:spacing w:line="400" w:lineRule="exact"/>
      </w:pPr>
    </w:p>
    <w:p w:rsidR="007073C7" w:rsidRDefault="007073C7" w:rsidP="001F5A9D">
      <w:pPr>
        <w:spacing w:line="400" w:lineRule="exact"/>
      </w:pPr>
    </w:p>
    <w:p w:rsidR="007073C7" w:rsidRDefault="007073C7" w:rsidP="001F5A9D">
      <w:pPr>
        <w:spacing w:line="400" w:lineRule="exact"/>
      </w:pPr>
    </w:p>
    <w:p w:rsidR="007073C7" w:rsidRDefault="007073C7" w:rsidP="001F5A9D">
      <w:pPr>
        <w:spacing w:line="400" w:lineRule="exact"/>
      </w:pPr>
    </w:p>
    <w:p w:rsidR="007073C7" w:rsidRDefault="007073C7" w:rsidP="001F5A9D">
      <w:pPr>
        <w:spacing w:line="400" w:lineRule="exact"/>
      </w:pPr>
    </w:p>
    <w:p w:rsidR="007073C7" w:rsidRDefault="007073C7" w:rsidP="001F5A9D">
      <w:pPr>
        <w:spacing w:line="400" w:lineRule="exact"/>
      </w:pPr>
    </w:p>
    <w:p w:rsidR="007073C7" w:rsidRDefault="007073C7" w:rsidP="001F5A9D">
      <w:pPr>
        <w:spacing w:line="400" w:lineRule="exact"/>
      </w:pPr>
    </w:p>
    <w:p w:rsidR="007073C7" w:rsidRDefault="007073C7" w:rsidP="001F5A9D">
      <w:pPr>
        <w:spacing w:line="400" w:lineRule="exact"/>
      </w:pPr>
    </w:p>
    <w:p w:rsidR="007073C7" w:rsidRDefault="007073C7" w:rsidP="001F5A9D">
      <w:pPr>
        <w:spacing w:line="400" w:lineRule="exact"/>
      </w:pPr>
    </w:p>
    <w:p w:rsidR="00397150" w:rsidRDefault="00397150" w:rsidP="001F5A9D">
      <w:pPr>
        <w:spacing w:line="400" w:lineRule="exact"/>
      </w:pPr>
    </w:p>
    <w:p w:rsidR="00397150" w:rsidRDefault="00397150" w:rsidP="001F5A9D">
      <w:pPr>
        <w:spacing w:line="400" w:lineRule="exact"/>
      </w:pPr>
    </w:p>
    <w:p w:rsidR="00397150" w:rsidRDefault="00397150" w:rsidP="001F5A9D">
      <w:pPr>
        <w:spacing w:line="400" w:lineRule="exact"/>
      </w:pPr>
    </w:p>
    <w:p w:rsidR="007073C7" w:rsidRPr="007073C7" w:rsidRDefault="0001630C" w:rsidP="001F5A9D">
      <w:pPr>
        <w:spacing w:line="400" w:lineRule="exact"/>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t>【</w:t>
      </w:r>
      <w:r w:rsidR="007073C7" w:rsidRPr="007073C7">
        <w:rPr>
          <w:rFonts w:ascii="宋体" w:eastAsia="宋体" w:hAnsi="宋体" w:cs="Helvetica" w:hint="eastAsia"/>
          <w:b/>
          <w:color w:val="000000" w:themeColor="text1"/>
          <w:kern w:val="0"/>
          <w:sz w:val="24"/>
          <w:szCs w:val="24"/>
        </w:rPr>
        <w:t>思维导图在全球的应用</w:t>
      </w:r>
      <w:r w:rsidRPr="00984A9B">
        <w:rPr>
          <w:rFonts w:ascii="宋体" w:eastAsia="宋体" w:hAnsi="宋体" w:cs="Helvetica"/>
          <w:b/>
          <w:color w:val="000000" w:themeColor="text1"/>
          <w:kern w:val="0"/>
          <w:sz w:val="24"/>
          <w:szCs w:val="24"/>
        </w:rPr>
        <w:t>】</w:t>
      </w:r>
      <w:r w:rsidR="007073C7" w:rsidRPr="007073C7">
        <w:rPr>
          <w:rFonts w:ascii="宋体" w:eastAsia="宋体" w:hAnsi="宋体" w:cs="Helvetica" w:hint="eastAsia"/>
          <w:b/>
          <w:color w:val="000000" w:themeColor="text1"/>
          <w:kern w:val="0"/>
          <w:sz w:val="24"/>
          <w:szCs w:val="24"/>
        </w:rPr>
        <w:t>：</w:t>
      </w:r>
    </w:p>
    <w:p w:rsidR="007073C7" w:rsidRDefault="007073C7" w:rsidP="001F5A9D">
      <w:pPr>
        <w:spacing w:line="400" w:lineRule="exact"/>
      </w:pPr>
    </w:p>
    <w:tbl>
      <w:tblPr>
        <w:tblW w:w="0" w:type="auto"/>
        <w:tblInd w:w="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70"/>
        <w:gridCol w:w="3570"/>
      </w:tblGrid>
      <w:tr w:rsidR="007073C7" w:rsidTr="00C006E2">
        <w:trPr>
          <w:trHeight w:val="259"/>
        </w:trPr>
        <w:tc>
          <w:tcPr>
            <w:tcW w:w="7140" w:type="dxa"/>
            <w:gridSpan w:val="2"/>
            <w:tcBorders>
              <w:bottom w:val="single" w:sz="4" w:space="0" w:color="auto"/>
            </w:tcBorders>
            <w:shd w:val="clear" w:color="auto" w:fill="000080"/>
          </w:tcPr>
          <w:p w:rsidR="007073C7" w:rsidRDefault="007073C7" w:rsidP="001F5A9D">
            <w:pPr>
              <w:spacing w:line="400" w:lineRule="exact"/>
              <w:jc w:val="center"/>
              <w:rPr>
                <w:b/>
                <w:color w:val="FFFFFF"/>
                <w:sz w:val="24"/>
              </w:rPr>
            </w:pPr>
            <w:r>
              <w:rPr>
                <w:rFonts w:hint="eastAsia"/>
                <w:b/>
                <w:color w:val="FFFFFF"/>
                <w:sz w:val="24"/>
                <w:highlight w:val="darkBlue"/>
              </w:rPr>
              <w:t>世界屈指可数的知名企业皆采用思维导图</w:t>
            </w:r>
          </w:p>
        </w:tc>
      </w:tr>
      <w:tr w:rsidR="007073C7" w:rsidTr="00C006E2">
        <w:trPr>
          <w:trHeight w:val="272"/>
        </w:trPr>
        <w:tc>
          <w:tcPr>
            <w:tcW w:w="3570" w:type="dxa"/>
            <w:shd w:val="clear" w:color="auto" w:fill="C0C0C0"/>
          </w:tcPr>
          <w:p w:rsidR="007073C7" w:rsidRDefault="007073C7" w:rsidP="001F5A9D">
            <w:pPr>
              <w:spacing w:line="400" w:lineRule="exact"/>
              <w:jc w:val="center"/>
              <w:rPr>
                <w:b/>
                <w:color w:val="333399"/>
                <w:szCs w:val="21"/>
              </w:rPr>
            </w:pPr>
            <w:r>
              <w:rPr>
                <w:rFonts w:hint="eastAsia"/>
                <w:b/>
                <w:color w:val="333399"/>
                <w:szCs w:val="21"/>
              </w:rPr>
              <w:t>航空、汽车、石油公司</w:t>
            </w:r>
          </w:p>
        </w:tc>
        <w:tc>
          <w:tcPr>
            <w:tcW w:w="3570" w:type="dxa"/>
            <w:shd w:val="clear" w:color="auto" w:fill="C0C0C0"/>
          </w:tcPr>
          <w:p w:rsidR="007073C7" w:rsidRDefault="007073C7" w:rsidP="001F5A9D">
            <w:pPr>
              <w:spacing w:line="400" w:lineRule="exact"/>
              <w:jc w:val="center"/>
              <w:rPr>
                <w:b/>
                <w:color w:val="333399"/>
                <w:szCs w:val="21"/>
              </w:rPr>
            </w:pPr>
            <w:r>
              <w:rPr>
                <w:rFonts w:hint="eastAsia"/>
                <w:b/>
                <w:color w:val="333399"/>
                <w:szCs w:val="21"/>
              </w:rPr>
              <w:t>ＩＴ、企业服务公司</w:t>
            </w:r>
          </w:p>
        </w:tc>
      </w:tr>
      <w:tr w:rsidR="007073C7" w:rsidTr="00C006E2">
        <w:trPr>
          <w:trHeight w:val="259"/>
        </w:trPr>
        <w:tc>
          <w:tcPr>
            <w:tcW w:w="3570" w:type="dxa"/>
            <w:tcBorders>
              <w:bottom w:val="single" w:sz="4" w:space="0" w:color="auto"/>
            </w:tcBorders>
          </w:tcPr>
          <w:p w:rsidR="007073C7" w:rsidRDefault="007073C7" w:rsidP="001F5A9D">
            <w:pPr>
              <w:spacing w:line="400" w:lineRule="exact"/>
              <w:jc w:val="center"/>
              <w:rPr>
                <w:color w:val="000000"/>
                <w:szCs w:val="21"/>
              </w:rPr>
            </w:pPr>
            <w:r>
              <w:rPr>
                <w:rFonts w:hint="eastAsia"/>
                <w:color w:val="000000"/>
                <w:szCs w:val="21"/>
              </w:rPr>
              <w:t>美国航空  英国航空</w:t>
            </w:r>
          </w:p>
          <w:p w:rsidR="007073C7" w:rsidRDefault="007073C7" w:rsidP="001F5A9D">
            <w:pPr>
              <w:spacing w:line="400" w:lineRule="exact"/>
              <w:jc w:val="center"/>
              <w:rPr>
                <w:color w:val="000000"/>
                <w:szCs w:val="21"/>
              </w:rPr>
            </w:pPr>
            <w:r>
              <w:rPr>
                <w:rFonts w:hint="eastAsia"/>
                <w:color w:val="000000"/>
                <w:szCs w:val="21"/>
              </w:rPr>
              <w:t>福特  劳斯莱斯  ＢＰ</w:t>
            </w:r>
          </w:p>
        </w:tc>
        <w:tc>
          <w:tcPr>
            <w:tcW w:w="3570" w:type="dxa"/>
            <w:tcBorders>
              <w:bottom w:val="single" w:sz="4" w:space="0" w:color="auto"/>
            </w:tcBorders>
          </w:tcPr>
          <w:p w:rsidR="007073C7" w:rsidRDefault="007073C7" w:rsidP="001F5A9D">
            <w:pPr>
              <w:spacing w:line="400" w:lineRule="exact"/>
              <w:jc w:val="center"/>
              <w:rPr>
                <w:color w:val="000000"/>
                <w:szCs w:val="21"/>
              </w:rPr>
            </w:pPr>
            <w:r>
              <w:rPr>
                <w:rFonts w:hint="eastAsia"/>
                <w:color w:val="000000"/>
                <w:szCs w:val="21"/>
              </w:rPr>
              <w:t>微软  戴尔  ＨＰ</w:t>
            </w:r>
          </w:p>
          <w:p w:rsidR="007073C7" w:rsidRDefault="007073C7" w:rsidP="001F5A9D">
            <w:pPr>
              <w:spacing w:line="400" w:lineRule="exact"/>
              <w:jc w:val="center"/>
              <w:rPr>
                <w:color w:val="000000"/>
                <w:szCs w:val="21"/>
              </w:rPr>
            </w:pPr>
            <w:r>
              <w:rPr>
                <w:rFonts w:hint="eastAsia"/>
                <w:color w:val="000000"/>
                <w:szCs w:val="21"/>
              </w:rPr>
              <w:t>ＩＢＭ  美商甲骨文</w:t>
            </w:r>
          </w:p>
        </w:tc>
      </w:tr>
      <w:tr w:rsidR="007073C7" w:rsidTr="00C006E2">
        <w:trPr>
          <w:trHeight w:val="272"/>
        </w:trPr>
        <w:tc>
          <w:tcPr>
            <w:tcW w:w="3570" w:type="dxa"/>
            <w:shd w:val="clear" w:color="auto" w:fill="C0C0C0"/>
          </w:tcPr>
          <w:p w:rsidR="007073C7" w:rsidRDefault="007073C7" w:rsidP="001F5A9D">
            <w:pPr>
              <w:spacing w:line="400" w:lineRule="exact"/>
              <w:jc w:val="center"/>
              <w:rPr>
                <w:b/>
                <w:color w:val="333399"/>
                <w:szCs w:val="21"/>
              </w:rPr>
            </w:pPr>
            <w:r>
              <w:rPr>
                <w:rFonts w:hint="eastAsia"/>
                <w:b/>
                <w:color w:val="333399"/>
                <w:szCs w:val="21"/>
              </w:rPr>
              <w:t>电器、通讯公司</w:t>
            </w:r>
          </w:p>
        </w:tc>
        <w:tc>
          <w:tcPr>
            <w:tcW w:w="3570" w:type="dxa"/>
            <w:shd w:val="clear" w:color="auto" w:fill="C0C0C0"/>
          </w:tcPr>
          <w:p w:rsidR="007073C7" w:rsidRDefault="007073C7" w:rsidP="001F5A9D">
            <w:pPr>
              <w:spacing w:line="400" w:lineRule="exact"/>
              <w:jc w:val="center"/>
              <w:rPr>
                <w:b/>
                <w:color w:val="333399"/>
                <w:szCs w:val="21"/>
              </w:rPr>
            </w:pPr>
            <w:r>
              <w:rPr>
                <w:rFonts w:hint="eastAsia"/>
                <w:b/>
                <w:color w:val="333399"/>
                <w:szCs w:val="21"/>
              </w:rPr>
              <w:t>制造、药品公司</w:t>
            </w:r>
          </w:p>
        </w:tc>
      </w:tr>
      <w:tr w:rsidR="007073C7" w:rsidTr="00C006E2">
        <w:trPr>
          <w:trHeight w:val="272"/>
        </w:trPr>
        <w:tc>
          <w:tcPr>
            <w:tcW w:w="3570" w:type="dxa"/>
            <w:tcBorders>
              <w:bottom w:val="single" w:sz="4" w:space="0" w:color="auto"/>
            </w:tcBorders>
          </w:tcPr>
          <w:p w:rsidR="007073C7" w:rsidRDefault="007073C7" w:rsidP="001F5A9D">
            <w:pPr>
              <w:spacing w:line="400" w:lineRule="exact"/>
              <w:jc w:val="center"/>
              <w:rPr>
                <w:color w:val="000000"/>
                <w:szCs w:val="21"/>
              </w:rPr>
            </w:pPr>
            <w:r>
              <w:rPr>
                <w:rFonts w:hint="eastAsia"/>
                <w:color w:val="000000"/>
                <w:szCs w:val="21"/>
              </w:rPr>
              <w:t>美国百公  汉威</w:t>
            </w:r>
          </w:p>
          <w:p w:rsidR="007073C7" w:rsidRDefault="007073C7" w:rsidP="001F5A9D">
            <w:pPr>
              <w:spacing w:line="400" w:lineRule="exact"/>
              <w:jc w:val="center"/>
              <w:rPr>
                <w:color w:val="000000"/>
                <w:szCs w:val="21"/>
              </w:rPr>
            </w:pPr>
            <w:r>
              <w:rPr>
                <w:rFonts w:hint="eastAsia"/>
                <w:color w:val="000000"/>
                <w:szCs w:val="21"/>
              </w:rPr>
              <w:t>西门子  英国电信</w:t>
            </w:r>
          </w:p>
        </w:tc>
        <w:tc>
          <w:tcPr>
            <w:tcW w:w="3570" w:type="dxa"/>
            <w:tcBorders>
              <w:bottom w:val="single" w:sz="4" w:space="0" w:color="auto"/>
            </w:tcBorders>
          </w:tcPr>
          <w:p w:rsidR="007073C7" w:rsidRDefault="007073C7" w:rsidP="001F5A9D">
            <w:pPr>
              <w:spacing w:line="400" w:lineRule="exact"/>
              <w:jc w:val="center"/>
              <w:rPr>
                <w:color w:val="000000"/>
                <w:szCs w:val="21"/>
              </w:rPr>
            </w:pPr>
            <w:r>
              <w:rPr>
                <w:rFonts w:hint="eastAsia"/>
                <w:color w:val="000000"/>
                <w:szCs w:val="21"/>
              </w:rPr>
              <w:t>可口可乐  ＮＩＫＥ</w:t>
            </w:r>
          </w:p>
          <w:p w:rsidR="007073C7" w:rsidRDefault="007073C7" w:rsidP="001F5A9D">
            <w:pPr>
              <w:spacing w:line="400" w:lineRule="exact"/>
              <w:jc w:val="center"/>
              <w:rPr>
                <w:color w:val="000000"/>
                <w:szCs w:val="21"/>
              </w:rPr>
            </w:pPr>
            <w:r>
              <w:rPr>
                <w:rFonts w:hint="eastAsia"/>
                <w:color w:val="000000"/>
                <w:szCs w:val="21"/>
              </w:rPr>
              <w:t>辉瑞药厂</w:t>
            </w:r>
          </w:p>
        </w:tc>
      </w:tr>
      <w:tr w:rsidR="007073C7" w:rsidTr="00C006E2">
        <w:trPr>
          <w:trHeight w:val="272"/>
        </w:trPr>
        <w:tc>
          <w:tcPr>
            <w:tcW w:w="3570" w:type="dxa"/>
            <w:shd w:val="clear" w:color="auto" w:fill="C0C0C0"/>
          </w:tcPr>
          <w:p w:rsidR="007073C7" w:rsidRDefault="007073C7" w:rsidP="001F5A9D">
            <w:pPr>
              <w:spacing w:line="400" w:lineRule="exact"/>
              <w:jc w:val="center"/>
              <w:rPr>
                <w:b/>
                <w:color w:val="333399"/>
                <w:szCs w:val="21"/>
              </w:rPr>
            </w:pPr>
            <w:r>
              <w:rPr>
                <w:rFonts w:hint="eastAsia"/>
                <w:b/>
                <w:color w:val="333399"/>
                <w:szCs w:val="21"/>
              </w:rPr>
              <w:t>金融公司</w:t>
            </w:r>
          </w:p>
        </w:tc>
        <w:tc>
          <w:tcPr>
            <w:tcW w:w="3570" w:type="dxa"/>
            <w:shd w:val="clear" w:color="auto" w:fill="C0C0C0"/>
          </w:tcPr>
          <w:p w:rsidR="007073C7" w:rsidRDefault="007073C7" w:rsidP="001F5A9D">
            <w:pPr>
              <w:spacing w:line="400" w:lineRule="exact"/>
              <w:jc w:val="center"/>
              <w:rPr>
                <w:b/>
                <w:color w:val="333399"/>
                <w:szCs w:val="21"/>
              </w:rPr>
            </w:pPr>
            <w:r>
              <w:rPr>
                <w:rFonts w:hint="eastAsia"/>
                <w:b/>
                <w:color w:val="333399"/>
                <w:szCs w:val="21"/>
              </w:rPr>
              <w:t>大学、休闲娱乐事业</w:t>
            </w:r>
          </w:p>
        </w:tc>
      </w:tr>
      <w:tr w:rsidR="007073C7" w:rsidTr="00C006E2">
        <w:trPr>
          <w:trHeight w:val="272"/>
        </w:trPr>
        <w:tc>
          <w:tcPr>
            <w:tcW w:w="3570" w:type="dxa"/>
          </w:tcPr>
          <w:p w:rsidR="007073C7" w:rsidRDefault="007073C7" w:rsidP="001F5A9D">
            <w:pPr>
              <w:spacing w:line="400" w:lineRule="exact"/>
              <w:jc w:val="center"/>
              <w:rPr>
                <w:color w:val="000000"/>
                <w:szCs w:val="21"/>
              </w:rPr>
            </w:pPr>
            <w:r>
              <w:rPr>
                <w:rFonts w:hint="eastAsia"/>
                <w:color w:val="000000"/>
                <w:szCs w:val="21"/>
              </w:rPr>
              <w:t>美国运通  苏黎世保险</w:t>
            </w:r>
          </w:p>
        </w:tc>
        <w:tc>
          <w:tcPr>
            <w:tcW w:w="3570" w:type="dxa"/>
          </w:tcPr>
          <w:p w:rsidR="007073C7" w:rsidRDefault="007073C7" w:rsidP="001F5A9D">
            <w:pPr>
              <w:spacing w:line="400" w:lineRule="exact"/>
              <w:jc w:val="center"/>
              <w:rPr>
                <w:color w:val="000000"/>
                <w:szCs w:val="21"/>
              </w:rPr>
            </w:pPr>
            <w:r>
              <w:rPr>
                <w:rFonts w:hint="eastAsia"/>
                <w:color w:val="000000"/>
                <w:szCs w:val="21"/>
              </w:rPr>
              <w:t>牛津大学  英国布里斯托大学</w:t>
            </w:r>
          </w:p>
        </w:tc>
      </w:tr>
    </w:tbl>
    <w:p w:rsidR="007073C7" w:rsidRDefault="007073C7" w:rsidP="001F5A9D">
      <w:pPr>
        <w:spacing w:line="400" w:lineRule="exact"/>
        <w:rPr>
          <w:color w:val="000000"/>
          <w:szCs w:val="21"/>
        </w:rPr>
      </w:pPr>
    </w:p>
    <w:p w:rsidR="007073C7" w:rsidRPr="007073C7" w:rsidRDefault="007073C7" w:rsidP="001F5A9D">
      <w:pPr>
        <w:spacing w:line="400" w:lineRule="exact"/>
        <w:ind w:firstLineChars="200" w:firstLine="480"/>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美国波音公司，将所有的飞机维修工作手册绘成一张25英尺的“思维导图”，使得原来要花一年以上时间才消化的数据，通过“思维导图”只要短短几周就可以掌握。仅此一项，就帮助波音公司节省了一千万美元！</w:t>
      </w:r>
    </w:p>
    <w:p w:rsidR="007073C7" w:rsidRPr="007073C7" w:rsidRDefault="007073C7" w:rsidP="001F5A9D">
      <w:pPr>
        <w:spacing w:line="400" w:lineRule="exact"/>
        <w:ind w:firstLineChars="200" w:firstLine="480"/>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在美国Fluor Daniel公司，“思维导图”已经是公司办公的必备工具：公司用它来安排会议日程、做“头脑风暴”、设计组织结构图、记笔记和写总结报告。一方面有效提高了企业的运营效率，另外也帮助各级管理者及员工在时间管理、项目执行、目标计划、创造性解决问题、 沟通、演讲等各方面提升能力!</w:t>
      </w:r>
    </w:p>
    <w:p w:rsidR="007073C7" w:rsidRDefault="007073C7" w:rsidP="001F5A9D">
      <w:pPr>
        <w:spacing w:line="400" w:lineRule="exact"/>
        <w:ind w:firstLineChars="200" w:firstLine="480"/>
        <w:jc w:val="left"/>
        <w:rPr>
          <w:rFonts w:ascii="宋体" w:eastAsia="宋体" w:hAnsi="宋体" w:cs="Helvetica"/>
          <w:color w:val="000000" w:themeColor="text1"/>
          <w:kern w:val="0"/>
          <w:sz w:val="24"/>
          <w:szCs w:val="24"/>
        </w:rPr>
      </w:pPr>
      <w:r w:rsidRPr="007073C7">
        <w:rPr>
          <w:rFonts w:ascii="宋体" w:eastAsia="宋体" w:hAnsi="宋体" w:cs="Helvetica"/>
          <w:color w:val="000000" w:themeColor="text1"/>
          <w:kern w:val="0"/>
          <w:sz w:val="24"/>
          <w:szCs w:val="24"/>
        </w:rPr>
        <w:t>“9•11”事件发生后，</w:t>
      </w:r>
      <w:r w:rsidRPr="007073C7">
        <w:rPr>
          <w:rFonts w:ascii="宋体" w:eastAsia="宋体" w:hAnsi="宋体" w:cs="Helvetica" w:hint="eastAsia"/>
          <w:color w:val="000000" w:themeColor="text1"/>
          <w:kern w:val="0"/>
          <w:sz w:val="24"/>
          <w:szCs w:val="24"/>
        </w:rPr>
        <w:t>在突发事件的面前，</w:t>
      </w:r>
      <w:r w:rsidRPr="007073C7">
        <w:rPr>
          <w:rFonts w:ascii="宋体" w:eastAsia="宋体" w:hAnsi="宋体" w:cs="Helvetica"/>
          <w:color w:val="000000" w:themeColor="text1"/>
          <w:kern w:val="0"/>
          <w:sz w:val="24"/>
          <w:szCs w:val="24"/>
        </w:rPr>
        <w:t>康•爱迪生电力公司</w:t>
      </w:r>
      <w:r w:rsidRPr="007073C7">
        <w:rPr>
          <w:rFonts w:ascii="宋体" w:eastAsia="宋体" w:hAnsi="宋体" w:cs="Helvetica" w:hint="eastAsia"/>
          <w:color w:val="000000" w:themeColor="text1"/>
          <w:kern w:val="0"/>
          <w:sz w:val="24"/>
          <w:szCs w:val="24"/>
        </w:rPr>
        <w:t>管理人员及工程师临危不惧，利用</w:t>
      </w:r>
      <w:r w:rsidRPr="007073C7">
        <w:rPr>
          <w:rFonts w:ascii="宋体" w:eastAsia="宋体" w:hAnsi="宋体" w:cs="Helvetica"/>
          <w:color w:val="000000" w:themeColor="text1"/>
          <w:kern w:val="0"/>
          <w:sz w:val="24"/>
          <w:szCs w:val="24"/>
        </w:rPr>
        <w:t>思维导图做筹划，及时恢复了曼哈顿地区的电力供应。</w:t>
      </w:r>
    </w:p>
    <w:p w:rsidR="00BE2678" w:rsidRDefault="00BE2678" w:rsidP="001F5A9D">
      <w:pPr>
        <w:spacing w:line="400" w:lineRule="exact"/>
        <w:ind w:firstLineChars="200" w:firstLine="400"/>
        <w:jc w:val="left"/>
        <w:rPr>
          <w:rFonts w:ascii="宋体" w:hAnsi="宋体" w:cs="宋体"/>
          <w:color w:val="000000"/>
          <w:kern w:val="0"/>
          <w:sz w:val="20"/>
          <w:szCs w:val="20"/>
        </w:rPr>
      </w:pPr>
    </w:p>
    <w:p w:rsidR="00BE2678" w:rsidRDefault="00BE2678" w:rsidP="001F5A9D">
      <w:pPr>
        <w:spacing w:line="400" w:lineRule="exact"/>
        <w:ind w:firstLineChars="200" w:firstLine="400"/>
        <w:jc w:val="left"/>
        <w:rPr>
          <w:rFonts w:ascii="宋体" w:hAnsi="宋体" w:cs="宋体"/>
          <w:color w:val="000000"/>
          <w:kern w:val="0"/>
          <w:sz w:val="20"/>
          <w:szCs w:val="20"/>
        </w:rPr>
      </w:pPr>
    </w:p>
    <w:p w:rsidR="00BE2678" w:rsidRDefault="00BE2678" w:rsidP="001F5A9D">
      <w:pPr>
        <w:spacing w:line="400" w:lineRule="exact"/>
        <w:ind w:firstLineChars="200" w:firstLine="400"/>
        <w:jc w:val="left"/>
        <w:rPr>
          <w:rFonts w:ascii="宋体" w:hAnsi="宋体" w:cs="宋体"/>
          <w:color w:val="000000"/>
          <w:kern w:val="0"/>
          <w:sz w:val="20"/>
          <w:szCs w:val="20"/>
        </w:rPr>
      </w:pPr>
    </w:p>
    <w:p w:rsidR="00BE2678" w:rsidRDefault="00BE2678" w:rsidP="001F5A9D">
      <w:pPr>
        <w:spacing w:line="400" w:lineRule="exact"/>
        <w:ind w:firstLineChars="200" w:firstLine="400"/>
        <w:jc w:val="left"/>
        <w:rPr>
          <w:rFonts w:ascii="宋体" w:hAnsi="宋体" w:cs="宋体"/>
          <w:color w:val="000000"/>
          <w:kern w:val="0"/>
          <w:sz w:val="20"/>
          <w:szCs w:val="20"/>
        </w:rPr>
      </w:pPr>
    </w:p>
    <w:p w:rsidR="00BE2678" w:rsidRDefault="00BE2678" w:rsidP="001F5A9D">
      <w:pPr>
        <w:spacing w:line="400" w:lineRule="exact"/>
        <w:ind w:firstLineChars="200" w:firstLine="400"/>
        <w:jc w:val="left"/>
        <w:rPr>
          <w:rFonts w:ascii="宋体" w:hAnsi="宋体" w:cs="宋体"/>
          <w:color w:val="000000"/>
          <w:kern w:val="0"/>
          <w:sz w:val="20"/>
          <w:szCs w:val="20"/>
        </w:rPr>
      </w:pPr>
    </w:p>
    <w:p w:rsidR="00BE2678" w:rsidRDefault="00BE2678" w:rsidP="001F5A9D">
      <w:pPr>
        <w:spacing w:line="400" w:lineRule="exact"/>
        <w:ind w:firstLineChars="200" w:firstLine="400"/>
        <w:jc w:val="left"/>
        <w:rPr>
          <w:rFonts w:ascii="宋体" w:hAnsi="宋体" w:cs="宋体"/>
          <w:color w:val="000000"/>
          <w:kern w:val="0"/>
          <w:sz w:val="20"/>
          <w:szCs w:val="20"/>
        </w:rPr>
      </w:pPr>
    </w:p>
    <w:p w:rsidR="007073C7" w:rsidRDefault="007073C7" w:rsidP="001F5A9D">
      <w:pPr>
        <w:spacing w:line="400" w:lineRule="exact"/>
        <w:ind w:firstLineChars="200" w:firstLine="400"/>
        <w:jc w:val="left"/>
        <w:rPr>
          <w:rFonts w:ascii="宋体" w:hAnsi="宋体" w:cs="宋体"/>
          <w:color w:val="000000"/>
          <w:kern w:val="0"/>
          <w:sz w:val="20"/>
          <w:szCs w:val="20"/>
        </w:rPr>
      </w:pPr>
    </w:p>
    <w:p w:rsidR="007073C7" w:rsidRDefault="007D743D" w:rsidP="001F5A9D">
      <w:pPr>
        <w:spacing w:line="400" w:lineRule="exact"/>
        <w:jc w:val="left"/>
        <w:rPr>
          <w:rFonts w:ascii="宋体" w:hAnsi="宋体" w:cs="宋体"/>
          <w:color w:val="000000"/>
          <w:kern w:val="0"/>
          <w:sz w:val="20"/>
          <w:szCs w:val="20"/>
        </w:rPr>
      </w:pPr>
      <w:r>
        <w:rPr>
          <w:rFonts w:ascii="宋体" w:hAnsi="宋体"/>
          <w:noProof/>
        </w:rPr>
        <w:drawing>
          <wp:anchor distT="0" distB="0" distL="114300" distR="114300" simplePos="0" relativeHeight="251663360" behindDoc="0" locked="0" layoutInCell="1" allowOverlap="1" wp14:anchorId="6D66DC78">
            <wp:simplePos x="0" y="0"/>
            <wp:positionH relativeFrom="column">
              <wp:posOffset>0</wp:posOffset>
            </wp:positionH>
            <wp:positionV relativeFrom="paragraph">
              <wp:posOffset>-1736725</wp:posOffset>
            </wp:positionV>
            <wp:extent cx="3886200" cy="1933575"/>
            <wp:effectExtent l="0" t="0" r="0" b="9525"/>
            <wp:wrapNone/>
            <wp:docPr id="1" name="图片 1" descr="六顶思考帽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六顶思考帽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86200" cy="1933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073C7" w:rsidRPr="007073C7" w:rsidRDefault="007073C7" w:rsidP="001F5A9D">
      <w:pPr>
        <w:spacing w:line="400" w:lineRule="exact"/>
        <w:ind w:firstLineChars="200" w:firstLine="480"/>
        <w:jc w:val="left"/>
        <w:rPr>
          <w:rFonts w:ascii="宋体" w:eastAsia="宋体" w:hAnsi="宋体" w:cs="Helvetica"/>
          <w:color w:val="000000" w:themeColor="text1"/>
          <w:kern w:val="0"/>
          <w:sz w:val="24"/>
          <w:szCs w:val="24"/>
        </w:rPr>
      </w:pPr>
      <w:r w:rsidRPr="007073C7">
        <w:rPr>
          <w:rFonts w:ascii="宋体" w:eastAsia="宋体" w:hAnsi="宋体" w:cs="Helvetica"/>
          <w:color w:val="000000" w:themeColor="text1"/>
          <w:kern w:val="0"/>
          <w:sz w:val="24"/>
          <w:szCs w:val="24"/>
        </w:rPr>
        <w:t>英国Channel 4 电视台说，通过接受培训，他们在两天内创造的新点子比过去六个月里想出的还要多。</w:t>
      </w:r>
    </w:p>
    <w:p w:rsidR="007073C7" w:rsidRDefault="007073C7" w:rsidP="001F5A9D">
      <w:pPr>
        <w:spacing w:line="400" w:lineRule="exact"/>
        <w:ind w:firstLine="420"/>
        <w:rPr>
          <w:rFonts w:ascii="宋体" w:hAnsi="宋体" w:cs="宋体"/>
          <w:color w:val="000000"/>
          <w:kern w:val="0"/>
          <w:sz w:val="20"/>
          <w:szCs w:val="20"/>
        </w:rPr>
      </w:pPr>
      <w:r>
        <w:rPr>
          <w:rFonts w:ascii="宋体" w:hAnsi="宋体" w:cs="宋体" w:hint="eastAsia"/>
          <w:color w:val="000000"/>
          <w:kern w:val="0"/>
          <w:sz w:val="20"/>
          <w:szCs w:val="20"/>
        </w:rPr>
        <w:t>。。。。。。</w:t>
      </w:r>
    </w:p>
    <w:p w:rsidR="00BF28CD" w:rsidRDefault="00BF28CD" w:rsidP="001F5A9D">
      <w:pPr>
        <w:spacing w:line="400" w:lineRule="exact"/>
        <w:rPr>
          <w:rFonts w:ascii="宋体" w:eastAsia="宋体" w:hAnsi="宋体" w:cs="Helvetica"/>
          <w:b/>
          <w:color w:val="000000" w:themeColor="text1"/>
          <w:kern w:val="0"/>
          <w:sz w:val="24"/>
          <w:szCs w:val="24"/>
        </w:rPr>
      </w:pPr>
    </w:p>
    <w:p w:rsidR="007073C7" w:rsidRPr="007073C7" w:rsidRDefault="0001630C" w:rsidP="001F5A9D">
      <w:pPr>
        <w:spacing w:line="400" w:lineRule="exact"/>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lastRenderedPageBreak/>
        <w:t>【</w:t>
      </w:r>
      <w:r w:rsidRPr="007073C7">
        <w:rPr>
          <w:rFonts w:ascii="宋体" w:eastAsia="宋体" w:hAnsi="宋体" w:cs="Helvetica"/>
          <w:b/>
          <w:color w:val="000000" w:themeColor="text1"/>
          <w:kern w:val="0"/>
          <w:sz w:val="24"/>
          <w:szCs w:val="24"/>
        </w:rPr>
        <w:t>课程</w:t>
      </w:r>
      <w:r w:rsidRPr="007073C7">
        <w:rPr>
          <w:rFonts w:ascii="宋体" w:eastAsia="宋体" w:hAnsi="宋体" w:cs="Helvetica" w:hint="eastAsia"/>
          <w:b/>
          <w:color w:val="000000" w:themeColor="text1"/>
          <w:kern w:val="0"/>
          <w:sz w:val="24"/>
          <w:szCs w:val="24"/>
        </w:rPr>
        <w:t>特色</w:t>
      </w:r>
      <w:r w:rsidRPr="00984A9B">
        <w:rPr>
          <w:rFonts w:ascii="宋体" w:eastAsia="宋体" w:hAnsi="宋体" w:cs="Helvetica"/>
          <w:b/>
          <w:color w:val="000000" w:themeColor="text1"/>
          <w:kern w:val="0"/>
          <w:sz w:val="24"/>
          <w:szCs w:val="24"/>
        </w:rPr>
        <w:t>】</w:t>
      </w:r>
      <w:r w:rsidR="007073C7" w:rsidRPr="007073C7">
        <w:rPr>
          <w:rFonts w:ascii="宋体" w:eastAsia="宋体" w:hAnsi="宋体" w:cs="Helvetica"/>
          <w:b/>
          <w:color w:val="000000" w:themeColor="text1"/>
          <w:kern w:val="0"/>
          <w:sz w:val="24"/>
          <w:szCs w:val="24"/>
        </w:rPr>
        <w:t>：</w:t>
      </w:r>
    </w:p>
    <w:p w:rsidR="0001630C" w:rsidRDefault="007073C7" w:rsidP="001F5A9D">
      <w:pPr>
        <w:spacing w:line="400" w:lineRule="exact"/>
        <w:ind w:firstLine="480"/>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本课程的与众不同之处,在于强调思维导图对管理者能力的培养,侧重思维导图应用的挖掘与练习。</w:t>
      </w:r>
    </w:p>
    <w:p w:rsidR="0001630C" w:rsidRDefault="007073C7" w:rsidP="001F5A9D">
      <w:pPr>
        <w:spacing w:line="400" w:lineRule="exact"/>
        <w:ind w:firstLine="480"/>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我们的管理者接受了大量有关时间管理,项目执行,目标计划,创造性解决问题, 沟通,演讲等各方面的能力培训,但培训的效果大多还停留在观念改变阶段,良好的习惯培养及能力改变似乎日益困难。</w:t>
      </w:r>
    </w:p>
    <w:p w:rsidR="0001630C" w:rsidRDefault="007073C7" w:rsidP="001F5A9D">
      <w:pPr>
        <w:spacing w:line="400" w:lineRule="exact"/>
        <w:ind w:firstLine="480"/>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  在对培训效果的研究中我们发现,越简单的技能越能产生强大的效用.全世界2.5亿人的实践证明,思维导图在问题解决、演讲准备、项目管理,目标计划,任务组织,创造性思维等方面具有惊人的效用。</w:t>
      </w:r>
    </w:p>
    <w:p w:rsidR="007073C7" w:rsidRDefault="007073C7" w:rsidP="001F5A9D">
      <w:pPr>
        <w:spacing w:line="400" w:lineRule="exact"/>
        <w:ind w:firstLine="480"/>
        <w:rPr>
          <w:color w:val="000000"/>
          <w:sz w:val="20"/>
          <w:szCs w:val="20"/>
        </w:rPr>
      </w:pPr>
      <w:r w:rsidRPr="007073C7">
        <w:rPr>
          <w:rFonts w:ascii="宋体" w:eastAsia="宋体" w:hAnsi="宋体" w:cs="Helvetica" w:hint="eastAsia"/>
          <w:color w:val="000000" w:themeColor="text1"/>
          <w:kern w:val="0"/>
          <w:sz w:val="24"/>
          <w:szCs w:val="24"/>
        </w:rPr>
        <w:t>  这是一个高度互动和体验式课程，当课程结束时，学员们都会对他们绘制思维导图及思维导图管理工具（软件）的能力充满自信,更对思维导图改变行为的应用大为惊讶！</w:t>
      </w:r>
    </w:p>
    <w:p w:rsidR="007073C7" w:rsidRPr="007073C7" w:rsidRDefault="00626898" w:rsidP="001F5A9D">
      <w:pPr>
        <w:spacing w:line="400" w:lineRule="exact"/>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t>【</w:t>
      </w:r>
      <w:r w:rsidRPr="007073C7">
        <w:rPr>
          <w:rFonts w:ascii="宋体" w:eastAsia="宋体" w:hAnsi="宋体" w:cs="Helvetica"/>
          <w:b/>
          <w:color w:val="000000" w:themeColor="text1"/>
          <w:kern w:val="0"/>
          <w:sz w:val="24"/>
          <w:szCs w:val="24"/>
        </w:rPr>
        <w:t>课程目的</w:t>
      </w:r>
      <w:r w:rsidRPr="00984A9B">
        <w:rPr>
          <w:rFonts w:ascii="宋体" w:eastAsia="宋体" w:hAnsi="宋体" w:cs="Helvetica"/>
          <w:b/>
          <w:color w:val="000000" w:themeColor="text1"/>
          <w:kern w:val="0"/>
          <w:sz w:val="24"/>
          <w:szCs w:val="24"/>
        </w:rPr>
        <w:t>】</w:t>
      </w:r>
      <w:r w:rsidR="007073C7" w:rsidRPr="007073C7">
        <w:rPr>
          <w:rFonts w:ascii="宋体" w:eastAsia="宋体" w:hAnsi="宋体" w:cs="Helvetica"/>
          <w:b/>
          <w:color w:val="000000" w:themeColor="text1"/>
          <w:kern w:val="0"/>
          <w:sz w:val="24"/>
          <w:szCs w:val="24"/>
        </w:rPr>
        <w:t>：</w:t>
      </w:r>
    </w:p>
    <w:p w:rsidR="007073C7" w:rsidRPr="007073C7" w:rsidRDefault="007073C7" w:rsidP="001F5A9D">
      <w:pPr>
        <w:numPr>
          <w:ilvl w:val="0"/>
          <w:numId w:val="23"/>
        </w:numPr>
        <w:autoSpaceDE w:val="0"/>
        <w:autoSpaceDN w:val="0"/>
        <w:adjustRightInd w:val="0"/>
        <w:spacing w:before="56" w:after="113" w:line="400" w:lineRule="exact"/>
        <w:jc w:val="left"/>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充分发掘人的先天思考模式，辅助科学系统的思维演练，使学员建立整体系统思考的基础，提升大局观，提高思维效率；</w:t>
      </w:r>
    </w:p>
    <w:p w:rsidR="007073C7" w:rsidRPr="007073C7" w:rsidRDefault="007073C7" w:rsidP="001F5A9D">
      <w:pPr>
        <w:numPr>
          <w:ilvl w:val="0"/>
          <w:numId w:val="23"/>
        </w:numPr>
        <w:autoSpaceDE w:val="0"/>
        <w:autoSpaceDN w:val="0"/>
        <w:adjustRightInd w:val="0"/>
        <w:spacing w:before="56" w:after="113" w:line="400" w:lineRule="exact"/>
        <w:jc w:val="left"/>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掌握系统的思维创新方法，掌握发散性思维和逻辑思维的关系，并学会分别应用左脑和右脑协调创新的技巧；</w:t>
      </w:r>
    </w:p>
    <w:p w:rsidR="007073C7" w:rsidRPr="007073C7" w:rsidRDefault="007073C7" w:rsidP="001F5A9D">
      <w:pPr>
        <w:numPr>
          <w:ilvl w:val="0"/>
          <w:numId w:val="23"/>
        </w:numPr>
        <w:autoSpaceDE w:val="0"/>
        <w:autoSpaceDN w:val="0"/>
        <w:adjustRightInd w:val="0"/>
        <w:spacing w:before="56" w:after="113" w:line="400" w:lineRule="exact"/>
        <w:jc w:val="left"/>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通过训练使学员能迅速而准确地把握问题的症结</w:t>
      </w:r>
      <w:r w:rsidRPr="007073C7">
        <w:rPr>
          <w:rFonts w:ascii="宋体" w:eastAsia="宋体" w:hAnsi="宋体" w:cs="Helvetica"/>
          <w:color w:val="000000" w:themeColor="text1"/>
          <w:kern w:val="0"/>
          <w:sz w:val="24"/>
          <w:szCs w:val="24"/>
        </w:rPr>
        <w:pgNum/>
      </w:r>
      <w:r w:rsidRPr="007073C7">
        <w:rPr>
          <w:rFonts w:ascii="宋体" w:eastAsia="宋体" w:hAnsi="宋体" w:cs="Helvetica"/>
          <w:color w:val="000000" w:themeColor="text1"/>
          <w:kern w:val="0"/>
          <w:sz w:val="24"/>
          <w:szCs w:val="24"/>
        </w:rPr>
        <w:t>,并有效地进行问题的剖析与解决,使新型领导者能够改变习惯性思维定式,建立起持久合理的思维优势，自觉将管理创新应用于项目运营中</w:t>
      </w:r>
      <w:r w:rsidRPr="007073C7">
        <w:rPr>
          <w:rFonts w:ascii="宋体" w:eastAsia="宋体" w:hAnsi="宋体" w:cs="Helvetica" w:hint="eastAsia"/>
          <w:color w:val="000000" w:themeColor="text1"/>
          <w:kern w:val="0"/>
          <w:sz w:val="24"/>
          <w:szCs w:val="24"/>
        </w:rPr>
        <w:t>；</w:t>
      </w:r>
    </w:p>
    <w:p w:rsidR="007073C7" w:rsidRPr="007073C7" w:rsidRDefault="007073C7" w:rsidP="001F5A9D">
      <w:pPr>
        <w:numPr>
          <w:ilvl w:val="0"/>
          <w:numId w:val="23"/>
        </w:numPr>
        <w:autoSpaceDE w:val="0"/>
        <w:autoSpaceDN w:val="0"/>
        <w:adjustRightInd w:val="0"/>
        <w:spacing w:before="56" w:after="113" w:line="400" w:lineRule="exact"/>
        <w:jc w:val="left"/>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极大帮助学员提高项目管理能力</w:t>
      </w:r>
      <w:r w:rsidRPr="007073C7">
        <w:rPr>
          <w:rFonts w:ascii="宋体" w:eastAsia="宋体" w:hAnsi="宋体" w:cs="Helvetica"/>
          <w:color w:val="000000" w:themeColor="text1"/>
          <w:kern w:val="0"/>
          <w:sz w:val="24"/>
          <w:szCs w:val="24"/>
        </w:rPr>
        <w:pgNum/>
      </w:r>
      <w:r w:rsidRPr="007073C7">
        <w:rPr>
          <w:rFonts w:ascii="宋体" w:eastAsia="宋体" w:hAnsi="宋体" w:cs="Helvetica"/>
          <w:color w:val="000000" w:themeColor="text1"/>
          <w:kern w:val="0"/>
          <w:sz w:val="24"/>
          <w:szCs w:val="24"/>
        </w:rPr>
        <w:t>,</w:t>
      </w:r>
      <w:r w:rsidRPr="007073C7">
        <w:rPr>
          <w:rFonts w:ascii="宋体" w:eastAsia="宋体" w:hAnsi="宋体" w:cs="Helvetica" w:hint="eastAsia"/>
          <w:color w:val="000000" w:themeColor="text1"/>
          <w:kern w:val="0"/>
          <w:sz w:val="24"/>
          <w:szCs w:val="24"/>
        </w:rPr>
        <w:t>创新思考与</w:t>
      </w:r>
      <w:r w:rsidRPr="007073C7">
        <w:rPr>
          <w:rFonts w:ascii="宋体" w:eastAsia="宋体" w:hAnsi="宋体" w:cs="Helvetica"/>
          <w:color w:val="000000" w:themeColor="text1"/>
          <w:kern w:val="0"/>
          <w:sz w:val="24"/>
          <w:szCs w:val="24"/>
        </w:rPr>
        <w:t>解决问题能力,内部沟通效率,目标计划能力,</w:t>
      </w:r>
      <w:r w:rsidRPr="007073C7">
        <w:rPr>
          <w:rFonts w:ascii="宋体" w:eastAsia="宋体" w:hAnsi="宋体" w:cs="Helvetica" w:hint="eastAsia"/>
          <w:color w:val="000000" w:themeColor="text1"/>
          <w:kern w:val="0"/>
          <w:sz w:val="24"/>
          <w:szCs w:val="24"/>
        </w:rPr>
        <w:t>知识管理能力，信息整合分析能力，会议管理能力，</w:t>
      </w:r>
      <w:r w:rsidRPr="007073C7">
        <w:rPr>
          <w:rFonts w:ascii="宋体" w:eastAsia="宋体" w:hAnsi="宋体" w:cs="Helvetica"/>
          <w:color w:val="000000" w:themeColor="text1"/>
          <w:kern w:val="0"/>
          <w:sz w:val="24"/>
          <w:szCs w:val="24"/>
        </w:rPr>
        <w:t>演讲陈述能力</w:t>
      </w:r>
      <w:r w:rsidRPr="007073C7">
        <w:rPr>
          <w:rFonts w:ascii="宋体" w:eastAsia="宋体" w:hAnsi="宋体" w:cs="Helvetica" w:hint="eastAsia"/>
          <w:color w:val="000000" w:themeColor="text1"/>
          <w:kern w:val="0"/>
          <w:sz w:val="24"/>
          <w:szCs w:val="24"/>
        </w:rPr>
        <w:t>；</w:t>
      </w:r>
    </w:p>
    <w:p w:rsidR="007073C7" w:rsidRPr="007073C7" w:rsidRDefault="007073C7" w:rsidP="001F5A9D">
      <w:pPr>
        <w:numPr>
          <w:ilvl w:val="0"/>
          <w:numId w:val="23"/>
        </w:numPr>
        <w:autoSpaceDE w:val="0"/>
        <w:autoSpaceDN w:val="0"/>
        <w:adjustRightInd w:val="0"/>
        <w:spacing w:before="56" w:after="113" w:line="400" w:lineRule="exact"/>
        <w:jc w:val="left"/>
        <w:rPr>
          <w:rFonts w:ascii="宋体" w:eastAsia="宋体" w:hAnsi="宋体" w:cs="Helvetica"/>
          <w:color w:val="000000" w:themeColor="text1"/>
          <w:kern w:val="0"/>
          <w:sz w:val="24"/>
          <w:szCs w:val="24"/>
        </w:rPr>
      </w:pPr>
      <w:r w:rsidRPr="007073C7">
        <w:rPr>
          <w:rFonts w:ascii="宋体" w:eastAsia="宋体" w:hAnsi="宋体" w:cs="Helvetica" w:hint="eastAsia"/>
          <w:color w:val="000000" w:themeColor="text1"/>
          <w:kern w:val="0"/>
          <w:sz w:val="24"/>
          <w:szCs w:val="24"/>
        </w:rPr>
        <w:t>电脑上机演练，掌握思维导图的管理工具（软件）的在管理中的使用技巧。</w:t>
      </w:r>
    </w:p>
    <w:p w:rsidR="00A060FC" w:rsidRPr="00984A9B" w:rsidRDefault="00A060FC" w:rsidP="001F5A9D">
      <w:pPr>
        <w:spacing w:line="400" w:lineRule="exact"/>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t>【</w:t>
      </w:r>
      <w:r w:rsidRPr="00984A9B">
        <w:rPr>
          <w:rFonts w:ascii="宋体" w:eastAsia="宋体" w:hAnsi="宋体" w:cs="Helvetica" w:hint="eastAsia"/>
          <w:b/>
          <w:color w:val="000000" w:themeColor="text1"/>
          <w:kern w:val="0"/>
          <w:sz w:val="24"/>
          <w:szCs w:val="24"/>
        </w:rPr>
        <w:t>课程收益</w:t>
      </w:r>
      <w:r w:rsidRPr="00984A9B">
        <w:rPr>
          <w:rFonts w:ascii="宋体" w:eastAsia="宋体" w:hAnsi="宋体" w:cs="Helvetica"/>
          <w:b/>
          <w:color w:val="000000" w:themeColor="text1"/>
          <w:kern w:val="0"/>
          <w:sz w:val="24"/>
          <w:szCs w:val="24"/>
        </w:rPr>
        <w:t>】</w:t>
      </w:r>
      <w:r w:rsidRPr="00984A9B">
        <w:rPr>
          <w:rFonts w:ascii="宋体" w:eastAsia="宋体" w:hAnsi="宋体" w:cs="Helvetica" w:hint="eastAsia"/>
          <w:b/>
          <w:color w:val="000000" w:themeColor="text1"/>
          <w:kern w:val="0"/>
          <w:sz w:val="24"/>
          <w:szCs w:val="24"/>
        </w:rPr>
        <w:t>：</w:t>
      </w:r>
    </w:p>
    <w:p w:rsidR="00A060FC" w:rsidRPr="00984A9B" w:rsidRDefault="00A060FC" w:rsidP="001F5A9D">
      <w:pPr>
        <w:pStyle w:val="a5"/>
        <w:numPr>
          <w:ilvl w:val="0"/>
          <w:numId w:val="1"/>
        </w:numPr>
        <w:spacing w:line="400" w:lineRule="exact"/>
        <w:ind w:firstLineChars="0"/>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充分发掘人的先天思考模式，辅助科学系统的思维演练，使学员建立整体系统思考的基础，提升大局观，提高思维效率；</w:t>
      </w:r>
    </w:p>
    <w:p w:rsidR="00A060FC" w:rsidRPr="00984A9B" w:rsidRDefault="00A060FC" w:rsidP="001F5A9D">
      <w:pPr>
        <w:pStyle w:val="a5"/>
        <w:numPr>
          <w:ilvl w:val="0"/>
          <w:numId w:val="1"/>
        </w:numPr>
        <w:spacing w:line="400" w:lineRule="exact"/>
        <w:ind w:firstLineChars="0"/>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掌握系统的思维创新方法，掌握发散性思维和逻辑思维的关系，并学会分别应用左脑和右脑协调创新的技巧；</w:t>
      </w:r>
    </w:p>
    <w:p w:rsidR="00A060FC" w:rsidRPr="00984A9B" w:rsidRDefault="00A060FC" w:rsidP="001F5A9D">
      <w:pPr>
        <w:pStyle w:val="a5"/>
        <w:numPr>
          <w:ilvl w:val="0"/>
          <w:numId w:val="1"/>
        </w:numPr>
        <w:spacing w:line="400" w:lineRule="exact"/>
        <w:ind w:firstLineChars="0"/>
        <w:rPr>
          <w:rFonts w:ascii="宋体" w:eastAsia="宋体" w:hAnsi="宋体" w:cs="Helvetica"/>
          <w:color w:val="000000" w:themeColor="text1"/>
          <w:kern w:val="0"/>
          <w:sz w:val="24"/>
          <w:szCs w:val="24"/>
        </w:rPr>
      </w:pPr>
      <w:r w:rsidRPr="00984A9B">
        <w:rPr>
          <w:rFonts w:ascii="宋体" w:eastAsia="宋体" w:hAnsi="宋体" w:cs="Helvetica"/>
          <w:color w:val="000000" w:themeColor="text1"/>
          <w:kern w:val="0"/>
          <w:sz w:val="24"/>
          <w:szCs w:val="24"/>
        </w:rPr>
        <w:t>通过训练使管理者能准确把握问题的症结，有效地进行问题的剖析，提高解决问题的能力并建立起持久合理的思维优势。</w:t>
      </w:r>
    </w:p>
    <w:p w:rsidR="00A060FC" w:rsidRPr="00984A9B" w:rsidRDefault="00A060FC" w:rsidP="001F5A9D">
      <w:pPr>
        <w:pStyle w:val="a5"/>
        <w:numPr>
          <w:ilvl w:val="0"/>
          <w:numId w:val="1"/>
        </w:numPr>
        <w:spacing w:line="400" w:lineRule="exact"/>
        <w:ind w:firstLineChars="0"/>
        <w:rPr>
          <w:rFonts w:ascii="宋体" w:eastAsia="宋体" w:hAnsi="宋体" w:cs="Helvetica"/>
          <w:color w:val="000000" w:themeColor="text1"/>
          <w:kern w:val="0"/>
          <w:sz w:val="24"/>
          <w:szCs w:val="24"/>
        </w:rPr>
      </w:pPr>
      <w:r w:rsidRPr="00984A9B">
        <w:rPr>
          <w:rFonts w:ascii="宋体" w:eastAsia="宋体" w:hAnsi="宋体" w:cs="Helvetica" w:hint="eastAsia"/>
          <w:color w:val="000000" w:themeColor="text1"/>
          <w:kern w:val="0"/>
          <w:sz w:val="24"/>
          <w:szCs w:val="24"/>
        </w:rPr>
        <w:t>掌握结构化思考和思维可视化方法，认识其在工作中的重要性。</w:t>
      </w:r>
    </w:p>
    <w:p w:rsidR="00A060FC" w:rsidRPr="00984A9B" w:rsidRDefault="00A060FC" w:rsidP="001F5A9D">
      <w:pPr>
        <w:pStyle w:val="a5"/>
        <w:numPr>
          <w:ilvl w:val="0"/>
          <w:numId w:val="1"/>
        </w:numPr>
        <w:spacing w:line="400" w:lineRule="exact"/>
        <w:ind w:firstLineChars="0"/>
        <w:rPr>
          <w:rFonts w:ascii="宋体" w:eastAsia="宋体" w:hAnsi="宋体" w:cs="Helvetica"/>
          <w:color w:val="000000" w:themeColor="text1"/>
          <w:kern w:val="0"/>
          <w:sz w:val="24"/>
          <w:szCs w:val="24"/>
        </w:rPr>
      </w:pPr>
      <w:r w:rsidRPr="00984A9B">
        <w:rPr>
          <w:rFonts w:ascii="宋体" w:eastAsia="宋体" w:hAnsi="宋体" w:cs="Helvetica" w:hint="eastAsia"/>
          <w:color w:val="000000" w:themeColor="text1"/>
          <w:kern w:val="0"/>
          <w:sz w:val="24"/>
          <w:szCs w:val="24"/>
        </w:rPr>
        <w:lastRenderedPageBreak/>
        <w:t>掌握思维可视化的四种基本方法与工具使用，以及在职场发展和项目管理中的应用与变形。</w:t>
      </w:r>
    </w:p>
    <w:p w:rsidR="00A060FC" w:rsidRPr="00984A9B" w:rsidRDefault="00A060FC" w:rsidP="001F5A9D">
      <w:pPr>
        <w:pStyle w:val="a5"/>
        <w:numPr>
          <w:ilvl w:val="0"/>
          <w:numId w:val="1"/>
        </w:numPr>
        <w:spacing w:line="400" w:lineRule="exact"/>
        <w:ind w:firstLineChars="0"/>
        <w:rPr>
          <w:rFonts w:ascii="宋体" w:eastAsia="宋体" w:hAnsi="宋体" w:cs="Helvetica"/>
          <w:color w:val="000000" w:themeColor="text1"/>
          <w:kern w:val="0"/>
          <w:sz w:val="24"/>
          <w:szCs w:val="24"/>
        </w:rPr>
      </w:pPr>
      <w:r w:rsidRPr="00984A9B">
        <w:rPr>
          <w:rFonts w:ascii="宋体" w:eastAsia="宋体" w:hAnsi="宋体" w:cs="Helvetica" w:hint="eastAsia"/>
          <w:color w:val="000000" w:themeColor="text1"/>
          <w:kern w:val="0"/>
          <w:sz w:val="24"/>
          <w:szCs w:val="24"/>
        </w:rPr>
        <w:t>以思维导图作为主要工具，案例详解、现场演练，帮助学员深刻理解。</w:t>
      </w:r>
    </w:p>
    <w:p w:rsidR="00A060FC" w:rsidRPr="00984A9B" w:rsidRDefault="00A060FC" w:rsidP="001F5A9D">
      <w:pPr>
        <w:spacing w:line="400" w:lineRule="exact"/>
        <w:rPr>
          <w:rFonts w:ascii="宋体" w:eastAsia="宋体" w:hAnsi="宋体" w:cs="Helvetica"/>
          <w:color w:val="000000" w:themeColor="text1"/>
          <w:kern w:val="0"/>
          <w:sz w:val="24"/>
          <w:szCs w:val="24"/>
        </w:rPr>
      </w:pPr>
    </w:p>
    <w:p w:rsidR="006A436B" w:rsidRPr="00984A9B" w:rsidRDefault="00D87651" w:rsidP="001F5A9D">
      <w:pPr>
        <w:spacing w:line="400" w:lineRule="exact"/>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t>【培训对象】</w:t>
      </w:r>
      <w:r w:rsidRPr="00984A9B">
        <w:rPr>
          <w:rFonts w:ascii="宋体" w:eastAsia="宋体" w:hAnsi="宋体" w:cs="Helvetica" w:hint="eastAsia"/>
          <w:b/>
          <w:color w:val="000000" w:themeColor="text1"/>
          <w:kern w:val="0"/>
          <w:sz w:val="24"/>
          <w:szCs w:val="24"/>
        </w:rPr>
        <w:t xml:space="preserve"> </w:t>
      </w:r>
      <w:r w:rsidRPr="00984A9B">
        <w:rPr>
          <w:rFonts w:ascii="宋体" w:eastAsia="宋体" w:hAnsi="宋体" w:cs="Helvetica"/>
          <w:b/>
          <w:color w:val="000000" w:themeColor="text1"/>
          <w:kern w:val="0"/>
          <w:sz w:val="24"/>
          <w:szCs w:val="24"/>
        </w:rPr>
        <w:t xml:space="preserve">  </w:t>
      </w:r>
    </w:p>
    <w:p w:rsidR="00A060FC" w:rsidRPr="00984A9B" w:rsidRDefault="00D87651" w:rsidP="001F5A9D">
      <w:pPr>
        <w:spacing w:line="400" w:lineRule="exact"/>
        <w:rPr>
          <w:rFonts w:ascii="宋体" w:eastAsia="宋体" w:hAnsi="宋体" w:cs="Helvetica"/>
          <w:b/>
          <w:color w:val="000000" w:themeColor="text1"/>
          <w:kern w:val="0"/>
          <w:sz w:val="24"/>
          <w:szCs w:val="24"/>
        </w:rPr>
      </w:pPr>
      <w:r w:rsidRPr="00984A9B">
        <w:rPr>
          <w:rFonts w:ascii="宋体" w:eastAsia="宋体" w:hAnsi="宋体" w:cs="Helvetica" w:hint="eastAsia"/>
          <w:b/>
          <w:color w:val="000000" w:themeColor="text1"/>
          <w:kern w:val="0"/>
          <w:sz w:val="24"/>
          <w:szCs w:val="24"/>
        </w:rPr>
        <w:t>企业</w:t>
      </w:r>
      <w:r w:rsidR="006A436B" w:rsidRPr="00984A9B">
        <w:rPr>
          <w:rFonts w:ascii="宋体" w:eastAsia="宋体" w:hAnsi="宋体" w:cs="Helvetica" w:hint="eastAsia"/>
          <w:b/>
          <w:color w:val="000000" w:themeColor="text1"/>
          <w:kern w:val="0"/>
          <w:sz w:val="24"/>
          <w:szCs w:val="24"/>
        </w:rPr>
        <w:t>各层</w:t>
      </w:r>
      <w:r w:rsidRPr="00984A9B">
        <w:rPr>
          <w:rFonts w:ascii="宋体" w:eastAsia="宋体" w:hAnsi="宋体" w:cs="Helvetica" w:hint="eastAsia"/>
          <w:b/>
          <w:color w:val="000000" w:themeColor="text1"/>
          <w:kern w:val="0"/>
          <w:sz w:val="24"/>
          <w:szCs w:val="24"/>
        </w:rPr>
        <w:t>管理</w:t>
      </w:r>
      <w:r w:rsidR="006A436B" w:rsidRPr="00984A9B">
        <w:rPr>
          <w:rFonts w:ascii="宋体" w:eastAsia="宋体" w:hAnsi="宋体" w:cs="Helvetica" w:hint="eastAsia"/>
          <w:b/>
          <w:color w:val="000000" w:themeColor="text1"/>
          <w:kern w:val="0"/>
          <w:sz w:val="24"/>
          <w:szCs w:val="24"/>
        </w:rPr>
        <w:t>者</w:t>
      </w:r>
      <w:r w:rsidRPr="00984A9B">
        <w:rPr>
          <w:rFonts w:ascii="宋体" w:eastAsia="宋体" w:hAnsi="宋体" w:cs="Helvetica" w:hint="eastAsia"/>
          <w:b/>
          <w:color w:val="000000" w:themeColor="text1"/>
          <w:kern w:val="0"/>
          <w:sz w:val="24"/>
          <w:szCs w:val="24"/>
        </w:rPr>
        <w:t>、</w:t>
      </w:r>
      <w:r w:rsidR="006A436B" w:rsidRPr="00984A9B">
        <w:rPr>
          <w:rFonts w:ascii="宋体" w:eastAsia="宋体" w:hAnsi="宋体" w:cs="Helvetica" w:hint="eastAsia"/>
          <w:b/>
          <w:color w:val="000000" w:themeColor="text1"/>
          <w:kern w:val="0"/>
          <w:sz w:val="24"/>
          <w:szCs w:val="24"/>
        </w:rPr>
        <w:t>内训师人员、工程技术人员、优秀员工</w:t>
      </w:r>
    </w:p>
    <w:p w:rsidR="006A436B" w:rsidRPr="00984A9B" w:rsidRDefault="006A436B" w:rsidP="001F5A9D">
      <w:pPr>
        <w:spacing w:line="400" w:lineRule="exact"/>
        <w:rPr>
          <w:rFonts w:ascii="宋体" w:eastAsia="宋体" w:hAnsi="宋体" w:cs="Helvetica"/>
          <w:b/>
          <w:color w:val="000000" w:themeColor="text1"/>
          <w:kern w:val="0"/>
          <w:sz w:val="24"/>
          <w:szCs w:val="24"/>
        </w:rPr>
      </w:pPr>
    </w:p>
    <w:p w:rsidR="006A436B" w:rsidRPr="00984A9B" w:rsidRDefault="006A436B" w:rsidP="001F5A9D">
      <w:pPr>
        <w:spacing w:line="400" w:lineRule="exact"/>
        <w:rPr>
          <w:rFonts w:ascii="宋体" w:eastAsia="宋体" w:hAnsi="宋体" w:cs="Helvetica"/>
          <w:b/>
          <w:color w:val="000000" w:themeColor="text1"/>
          <w:kern w:val="0"/>
          <w:sz w:val="24"/>
          <w:szCs w:val="24"/>
        </w:rPr>
      </w:pPr>
      <w:r w:rsidRPr="00984A9B">
        <w:rPr>
          <w:rFonts w:ascii="宋体" w:eastAsia="宋体" w:hAnsi="宋体" w:cs="Helvetica"/>
          <w:b/>
          <w:color w:val="000000" w:themeColor="text1"/>
          <w:kern w:val="0"/>
          <w:sz w:val="24"/>
          <w:szCs w:val="24"/>
        </w:rPr>
        <w:t>【培训</w:t>
      </w:r>
      <w:r w:rsidRPr="00984A9B">
        <w:rPr>
          <w:rFonts w:ascii="宋体" w:eastAsia="宋体" w:hAnsi="宋体" w:cs="Helvetica" w:hint="eastAsia"/>
          <w:b/>
          <w:color w:val="000000" w:themeColor="text1"/>
          <w:kern w:val="0"/>
          <w:sz w:val="24"/>
          <w:szCs w:val="24"/>
        </w:rPr>
        <w:t>时间</w:t>
      </w:r>
      <w:r w:rsidRPr="00984A9B">
        <w:rPr>
          <w:rFonts w:ascii="宋体" w:eastAsia="宋体" w:hAnsi="宋体" w:cs="Helvetica"/>
          <w:b/>
          <w:color w:val="000000" w:themeColor="text1"/>
          <w:kern w:val="0"/>
          <w:sz w:val="24"/>
          <w:szCs w:val="24"/>
        </w:rPr>
        <w:t>】</w:t>
      </w:r>
      <w:r w:rsidRPr="00984A9B">
        <w:rPr>
          <w:rFonts w:ascii="宋体" w:eastAsia="宋体" w:hAnsi="宋体" w:cs="Helvetica" w:hint="eastAsia"/>
          <w:b/>
          <w:color w:val="000000" w:themeColor="text1"/>
          <w:kern w:val="0"/>
          <w:sz w:val="24"/>
          <w:szCs w:val="24"/>
        </w:rPr>
        <w:t xml:space="preserve"> </w:t>
      </w:r>
      <w:r w:rsidR="002811EE">
        <w:rPr>
          <w:rFonts w:ascii="宋体" w:eastAsia="宋体" w:hAnsi="宋体" w:cs="Helvetica"/>
          <w:b/>
          <w:color w:val="000000" w:themeColor="text1"/>
          <w:kern w:val="0"/>
          <w:sz w:val="24"/>
          <w:szCs w:val="24"/>
        </w:rPr>
        <w:t>3</w:t>
      </w:r>
      <w:r w:rsidRPr="00984A9B">
        <w:rPr>
          <w:rFonts w:ascii="宋体" w:eastAsia="宋体" w:hAnsi="宋体" w:cs="Helvetica" w:hint="eastAsia"/>
          <w:b/>
          <w:color w:val="000000" w:themeColor="text1"/>
          <w:kern w:val="0"/>
          <w:sz w:val="24"/>
          <w:szCs w:val="24"/>
        </w:rPr>
        <w:t xml:space="preserve">天 </w:t>
      </w:r>
      <w:r w:rsidRPr="00984A9B">
        <w:rPr>
          <w:rFonts w:ascii="宋体" w:eastAsia="宋体" w:hAnsi="宋体" w:cs="Helvetica"/>
          <w:b/>
          <w:color w:val="000000" w:themeColor="text1"/>
          <w:kern w:val="0"/>
          <w:sz w:val="24"/>
          <w:szCs w:val="24"/>
        </w:rPr>
        <w:t xml:space="preserve">  </w:t>
      </w:r>
    </w:p>
    <w:p w:rsidR="00D87651" w:rsidRPr="00984A9B" w:rsidRDefault="00D87651" w:rsidP="001F5A9D">
      <w:pPr>
        <w:spacing w:line="400" w:lineRule="exact"/>
        <w:rPr>
          <w:rFonts w:ascii="宋体" w:eastAsia="宋体" w:hAnsi="宋体" w:cs="Helvetica"/>
          <w:b/>
          <w:color w:val="000000" w:themeColor="text1"/>
          <w:kern w:val="0"/>
          <w:sz w:val="24"/>
          <w:szCs w:val="24"/>
        </w:rPr>
      </w:pPr>
    </w:p>
    <w:p w:rsidR="009C7846" w:rsidRPr="00984A9B" w:rsidRDefault="005421C2" w:rsidP="001F5A9D">
      <w:pPr>
        <w:spacing w:line="400" w:lineRule="exact"/>
        <w:rPr>
          <w:color w:val="000000" w:themeColor="text1"/>
        </w:rPr>
      </w:pPr>
      <w:r w:rsidRPr="00984A9B">
        <w:rPr>
          <w:rFonts w:ascii="宋体" w:eastAsia="宋体" w:hAnsi="宋体" w:cs="Helvetica"/>
          <w:b/>
          <w:color w:val="000000" w:themeColor="text1"/>
          <w:kern w:val="0"/>
          <w:sz w:val="24"/>
          <w:szCs w:val="24"/>
        </w:rPr>
        <w:t>【</w:t>
      </w:r>
      <w:r w:rsidRPr="00984A9B">
        <w:rPr>
          <w:rFonts w:ascii="宋体" w:eastAsia="宋体" w:hAnsi="宋体" w:cs="Helvetica" w:hint="eastAsia"/>
          <w:b/>
          <w:color w:val="000000" w:themeColor="text1"/>
          <w:kern w:val="0"/>
          <w:sz w:val="24"/>
          <w:szCs w:val="24"/>
        </w:rPr>
        <w:t>课程大纲</w:t>
      </w:r>
      <w:r w:rsidRPr="00984A9B">
        <w:rPr>
          <w:rFonts w:ascii="宋体" w:eastAsia="宋体" w:hAnsi="宋体" w:cs="Helvetica"/>
          <w:b/>
          <w:color w:val="000000" w:themeColor="text1"/>
          <w:kern w:val="0"/>
          <w:sz w:val="24"/>
          <w:szCs w:val="24"/>
        </w:rPr>
        <w:t>】</w:t>
      </w:r>
      <w:r w:rsidRPr="00984A9B">
        <w:rPr>
          <w:rFonts w:ascii="宋体" w:eastAsia="宋体" w:hAnsi="宋体" w:cs="Helvetica" w:hint="eastAsia"/>
          <w:b/>
          <w:color w:val="000000" w:themeColor="text1"/>
          <w:kern w:val="0"/>
          <w:sz w:val="24"/>
          <w:szCs w:val="24"/>
        </w:rPr>
        <w:t>：</w:t>
      </w:r>
    </w:p>
    <w:p w:rsidR="0064669E" w:rsidRPr="0064669E" w:rsidRDefault="0064669E" w:rsidP="001F5A9D">
      <w:pPr>
        <w:spacing w:line="400" w:lineRule="exact"/>
        <w:rPr>
          <w:rFonts w:ascii="宋体" w:eastAsia="宋体" w:hAnsi="宋体" w:cs="Helvetica"/>
          <w:b/>
          <w:color w:val="000000" w:themeColor="text1"/>
          <w:kern w:val="0"/>
          <w:sz w:val="24"/>
          <w:szCs w:val="24"/>
        </w:rPr>
      </w:pPr>
      <w:r w:rsidRPr="0064669E">
        <w:rPr>
          <w:rFonts w:ascii="宋体" w:eastAsia="宋体" w:hAnsi="宋体" w:cs="Helvetica" w:hint="eastAsia"/>
          <w:b/>
          <w:color w:val="000000" w:themeColor="text1"/>
          <w:kern w:val="0"/>
          <w:sz w:val="24"/>
          <w:szCs w:val="24"/>
        </w:rPr>
        <w:t>第</w:t>
      </w:r>
      <w:r w:rsidRPr="0064669E">
        <w:rPr>
          <w:rFonts w:ascii="宋体" w:eastAsia="宋体" w:hAnsi="宋体" w:cs="Helvetica"/>
          <w:b/>
          <w:color w:val="000000" w:themeColor="text1"/>
          <w:kern w:val="0"/>
          <w:sz w:val="24"/>
          <w:szCs w:val="24"/>
        </w:rPr>
        <w:t>1讲 走进神秘的思维导图</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1、逻辑思维的背景</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1）什么是逻辑思维</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2）逻辑从何而来</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案例： 福尔摩斯、神探狄仁杰、出题自己做</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3）如何建立自己的思维方式</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案例：逻辑与侦探</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2、全脑思维的背景</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1） 什么是全脑思维?</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2）企业人才&amp;全脑思维</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左脑思维的4化秘决</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右脑思维的4化秘决</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3、思维导图历史与现状</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1）思维导图是什么？</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2）思维导图的由来</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3）谁在使用思维导图</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4）思维导图的历史</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5）思维导图的概述</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6）思维导图的优势</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7）思维导图的运用</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8）思维导图在学习中的应用</w:t>
      </w:r>
    </w:p>
    <w:p w:rsidR="0064669E" w:rsidRPr="0064669E" w:rsidRDefault="0064669E" w:rsidP="001F5A9D">
      <w:pPr>
        <w:spacing w:line="400" w:lineRule="exact"/>
        <w:rPr>
          <w:rFonts w:ascii="宋体" w:eastAsia="宋体" w:hAnsi="宋体" w:cs="Helvetica"/>
          <w:color w:val="000000" w:themeColor="text1"/>
          <w:kern w:val="0"/>
          <w:sz w:val="24"/>
          <w:szCs w:val="24"/>
        </w:rPr>
      </w:pPr>
    </w:p>
    <w:p w:rsidR="0064669E" w:rsidRPr="0064669E" w:rsidRDefault="0064669E" w:rsidP="001F5A9D">
      <w:pPr>
        <w:spacing w:line="400" w:lineRule="exact"/>
        <w:rPr>
          <w:rFonts w:ascii="宋体" w:eastAsia="宋体" w:hAnsi="宋体" w:cs="Helvetica"/>
          <w:b/>
          <w:color w:val="000000" w:themeColor="text1"/>
          <w:kern w:val="0"/>
          <w:sz w:val="24"/>
          <w:szCs w:val="24"/>
        </w:rPr>
      </w:pPr>
      <w:r w:rsidRPr="0064669E">
        <w:rPr>
          <w:rFonts w:ascii="宋体" w:eastAsia="宋体" w:hAnsi="宋体" w:cs="Helvetica" w:hint="eastAsia"/>
          <w:b/>
          <w:color w:val="000000" w:themeColor="text1"/>
          <w:kern w:val="0"/>
          <w:sz w:val="24"/>
          <w:szCs w:val="24"/>
        </w:rPr>
        <w:t>第</w:t>
      </w:r>
      <w:r w:rsidRPr="0064669E">
        <w:rPr>
          <w:rFonts w:ascii="宋体" w:eastAsia="宋体" w:hAnsi="宋体" w:cs="Helvetica"/>
          <w:b/>
          <w:color w:val="000000" w:themeColor="text1"/>
          <w:kern w:val="0"/>
          <w:sz w:val="24"/>
          <w:szCs w:val="24"/>
        </w:rPr>
        <w:t>2讲 思维导图全脑思维</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1、思维导图与超强记忆力</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lastRenderedPageBreak/>
        <w:t xml:space="preserve"> 1）认识大脑与记忆法</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2）大脑的奥秘</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3）记忆的四种材料</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演练：记忆材料演练</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4）左右脑测试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5）左右脑功能</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2、思维导图垂直思考</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1）垂直思考包含什么？</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2）垂直思考要领四招</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练习:垂直思考</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3）如何进行发散性思维</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4）什么时候运用这种思维方式</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5）发散思维游戏</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3、思维导图水平思考</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1）水平思考要领四招</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练习:水平思考</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2)综合运用</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4、传统思维模式&amp;思维导图法模式比</w:t>
      </w:r>
    </w:p>
    <w:p w:rsidR="0064669E" w:rsidRPr="0064669E" w:rsidRDefault="0064669E" w:rsidP="001F5A9D">
      <w:pPr>
        <w:spacing w:line="400" w:lineRule="exact"/>
        <w:rPr>
          <w:rFonts w:ascii="宋体" w:eastAsia="宋体" w:hAnsi="宋体" w:cs="Helvetica"/>
          <w:color w:val="000000" w:themeColor="text1"/>
          <w:kern w:val="0"/>
          <w:sz w:val="24"/>
          <w:szCs w:val="24"/>
        </w:rPr>
      </w:pPr>
    </w:p>
    <w:p w:rsidR="0064669E" w:rsidRPr="0064669E" w:rsidRDefault="0064669E" w:rsidP="001F5A9D">
      <w:pPr>
        <w:spacing w:line="400" w:lineRule="exact"/>
        <w:rPr>
          <w:rFonts w:ascii="宋体" w:eastAsia="宋体" w:hAnsi="宋体" w:cs="Helvetica"/>
          <w:b/>
          <w:color w:val="000000" w:themeColor="text1"/>
          <w:kern w:val="0"/>
          <w:sz w:val="24"/>
          <w:szCs w:val="24"/>
        </w:rPr>
      </w:pPr>
      <w:r w:rsidRPr="0064669E">
        <w:rPr>
          <w:rFonts w:ascii="宋体" w:eastAsia="宋体" w:hAnsi="宋体" w:cs="Helvetica" w:hint="eastAsia"/>
          <w:b/>
          <w:color w:val="000000" w:themeColor="text1"/>
          <w:kern w:val="0"/>
          <w:sz w:val="24"/>
          <w:szCs w:val="24"/>
        </w:rPr>
        <w:t>第</w:t>
      </w:r>
      <w:r w:rsidRPr="0064669E">
        <w:rPr>
          <w:rFonts w:ascii="宋体" w:eastAsia="宋体" w:hAnsi="宋体" w:cs="Helvetica"/>
          <w:b/>
          <w:color w:val="000000" w:themeColor="text1"/>
          <w:kern w:val="0"/>
          <w:sz w:val="24"/>
          <w:szCs w:val="24"/>
        </w:rPr>
        <w:t>3讲 思维导图介绍与绘制</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1、思维导图5大规则介绍</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2、思维导图的绘制技巧</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1)主题思想的会意表达</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2)思维分支的合理架构</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3)关键词的精准提取</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4)记忆图形的出彩绘制</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5)关联思维的有效呈现(训练)</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3、思维导图的绘制注意事项</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4、思维导图法专业守则</w:t>
      </w:r>
    </w:p>
    <w:p w:rsidR="0064669E" w:rsidRPr="0064669E" w:rsidRDefault="0064669E" w:rsidP="001F5A9D">
      <w:pPr>
        <w:spacing w:line="400" w:lineRule="exact"/>
        <w:rPr>
          <w:rFonts w:ascii="宋体" w:eastAsia="宋体" w:hAnsi="宋体" w:cs="Helvetica"/>
          <w:color w:val="000000" w:themeColor="text1"/>
          <w:kern w:val="0"/>
          <w:sz w:val="24"/>
          <w:szCs w:val="24"/>
        </w:rPr>
      </w:pPr>
    </w:p>
    <w:p w:rsidR="0064669E" w:rsidRPr="0064669E" w:rsidRDefault="0064669E" w:rsidP="001F5A9D">
      <w:pPr>
        <w:spacing w:line="400" w:lineRule="exact"/>
        <w:rPr>
          <w:rFonts w:ascii="宋体" w:eastAsia="宋体" w:hAnsi="宋体" w:cs="Helvetica"/>
          <w:b/>
          <w:color w:val="000000" w:themeColor="text1"/>
          <w:kern w:val="0"/>
          <w:sz w:val="24"/>
          <w:szCs w:val="24"/>
        </w:rPr>
      </w:pPr>
      <w:r w:rsidRPr="0064669E">
        <w:rPr>
          <w:rFonts w:ascii="宋体" w:eastAsia="宋体" w:hAnsi="宋体" w:cs="Helvetica" w:hint="eastAsia"/>
          <w:b/>
          <w:color w:val="000000" w:themeColor="text1"/>
          <w:kern w:val="0"/>
          <w:sz w:val="24"/>
          <w:szCs w:val="24"/>
        </w:rPr>
        <w:t>第</w:t>
      </w:r>
      <w:r w:rsidRPr="0064669E">
        <w:rPr>
          <w:rFonts w:ascii="宋体" w:eastAsia="宋体" w:hAnsi="宋体" w:cs="Helvetica"/>
          <w:b/>
          <w:color w:val="000000" w:themeColor="text1"/>
          <w:kern w:val="0"/>
          <w:sz w:val="24"/>
          <w:szCs w:val="24"/>
        </w:rPr>
        <w:t>4讲  思维导图的职业应用</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1、思维导图法个人应用</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2、思维导图法高效笔记</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1)常用的线性思维问题有哪些？</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lastRenderedPageBreak/>
        <w:t xml:space="preserve"> 2）高效工作笔记整理</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3)导图笔记优势</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3、管理者的团队应用</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1)运用全脑思维，进行问题分析与解决</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2)通过创新成为高瞻远瞩公司的例子</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3)人力资源战略实施的沃尔里奇模型</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4)阻碍创新的三种因素</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4、思维导图问题分析与解决</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1)全脑思维漏斗模型</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 2)右脑发散思维的工具和方法</w:t>
      </w:r>
    </w:p>
    <w:p w:rsidR="0064669E" w:rsidRPr="0064669E" w:rsidRDefault="0064669E" w:rsidP="001F5A9D">
      <w:pPr>
        <w:spacing w:line="400" w:lineRule="exact"/>
        <w:rPr>
          <w:rFonts w:ascii="宋体" w:eastAsia="宋体" w:hAnsi="宋体" w:cs="Helvetica"/>
          <w:color w:val="000000" w:themeColor="text1"/>
          <w:kern w:val="0"/>
          <w:sz w:val="24"/>
          <w:szCs w:val="24"/>
        </w:rPr>
      </w:pPr>
    </w:p>
    <w:p w:rsidR="0064669E" w:rsidRPr="0064669E" w:rsidRDefault="0064669E" w:rsidP="001F5A9D">
      <w:pPr>
        <w:spacing w:line="400" w:lineRule="exact"/>
        <w:rPr>
          <w:rFonts w:ascii="宋体" w:eastAsia="宋体" w:hAnsi="宋体" w:cs="Helvetica"/>
          <w:b/>
          <w:color w:val="000000" w:themeColor="text1"/>
          <w:kern w:val="0"/>
          <w:sz w:val="24"/>
          <w:szCs w:val="24"/>
        </w:rPr>
      </w:pPr>
      <w:r w:rsidRPr="0064669E">
        <w:rPr>
          <w:rFonts w:ascii="宋体" w:eastAsia="宋体" w:hAnsi="宋体" w:cs="Helvetica" w:hint="eastAsia"/>
          <w:b/>
          <w:color w:val="000000" w:themeColor="text1"/>
          <w:kern w:val="0"/>
          <w:sz w:val="24"/>
          <w:szCs w:val="24"/>
        </w:rPr>
        <w:t>第</w:t>
      </w:r>
      <w:r w:rsidRPr="0064669E">
        <w:rPr>
          <w:rFonts w:ascii="宋体" w:eastAsia="宋体" w:hAnsi="宋体" w:cs="Helvetica"/>
          <w:b/>
          <w:color w:val="000000" w:themeColor="text1"/>
          <w:kern w:val="0"/>
          <w:sz w:val="24"/>
          <w:szCs w:val="24"/>
        </w:rPr>
        <w:t>5讲 思维导图实战运用</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1、针对团队（案例＋原理＋练习）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1）头脑风暴介绍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2）如何利用导图进行项目管理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3）如何利用导图进行工作分配和人员规划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4）如何利用导图进行工作报告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5）如何利用导图进行会议记录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6）如何利用导图进行培训规划等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2、针对员工（案例＋原理＋练习）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1）工作生活平衡规划和进度跟踪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2）各类工作记录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3）即兴演讲等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2）操作技巧和规则介绍 </w:t>
      </w:r>
    </w:p>
    <w:p w:rsidR="0064669E" w:rsidRPr="0064669E" w:rsidRDefault="0064669E" w:rsidP="001F5A9D">
      <w:pPr>
        <w:spacing w:line="400" w:lineRule="exact"/>
        <w:rPr>
          <w:rFonts w:ascii="宋体" w:eastAsia="宋体" w:hAnsi="宋体" w:cs="Helvetica"/>
          <w:color w:val="000000" w:themeColor="text1"/>
          <w:kern w:val="0"/>
          <w:sz w:val="24"/>
          <w:szCs w:val="24"/>
        </w:rPr>
      </w:pPr>
    </w:p>
    <w:p w:rsidR="0064669E" w:rsidRPr="0064669E" w:rsidRDefault="0064669E" w:rsidP="001F5A9D">
      <w:pPr>
        <w:spacing w:line="400" w:lineRule="exact"/>
        <w:rPr>
          <w:rFonts w:ascii="宋体" w:eastAsia="宋体" w:hAnsi="宋体" w:cs="Helvetica"/>
          <w:b/>
          <w:color w:val="000000" w:themeColor="text1"/>
          <w:kern w:val="0"/>
          <w:sz w:val="24"/>
          <w:szCs w:val="24"/>
        </w:rPr>
      </w:pPr>
      <w:r w:rsidRPr="0064669E">
        <w:rPr>
          <w:rFonts w:ascii="宋体" w:eastAsia="宋体" w:hAnsi="宋体" w:cs="Helvetica" w:hint="eastAsia"/>
          <w:b/>
          <w:color w:val="000000" w:themeColor="text1"/>
          <w:kern w:val="0"/>
          <w:sz w:val="24"/>
          <w:szCs w:val="24"/>
        </w:rPr>
        <w:t>第</w:t>
      </w:r>
      <w:r w:rsidRPr="0064669E">
        <w:rPr>
          <w:rFonts w:ascii="宋体" w:eastAsia="宋体" w:hAnsi="宋体" w:cs="Helvetica"/>
          <w:b/>
          <w:color w:val="000000" w:themeColor="text1"/>
          <w:kern w:val="0"/>
          <w:sz w:val="24"/>
          <w:szCs w:val="24"/>
        </w:rPr>
        <w:t>6单元 综合练习</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1、思维导图软件（Mind Manager）介绍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2、思维导图的手绘版与软件版比较</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 xml:space="preserve">3、思维导图操作基本功能运用。 </w:t>
      </w:r>
    </w:p>
    <w:p w:rsidR="0064669E" w:rsidRPr="0064669E"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4、设计个人电脑思维导图</w:t>
      </w:r>
    </w:p>
    <w:p w:rsidR="00A060FC" w:rsidRPr="00984A9B" w:rsidRDefault="0064669E" w:rsidP="001F5A9D">
      <w:pPr>
        <w:spacing w:line="400" w:lineRule="exact"/>
        <w:rPr>
          <w:rFonts w:ascii="宋体" w:eastAsia="宋体" w:hAnsi="宋体" w:cs="Helvetica"/>
          <w:color w:val="000000" w:themeColor="text1"/>
          <w:kern w:val="0"/>
          <w:sz w:val="24"/>
          <w:szCs w:val="24"/>
        </w:rPr>
      </w:pPr>
      <w:r w:rsidRPr="0064669E">
        <w:rPr>
          <w:rFonts w:ascii="宋体" w:eastAsia="宋体" w:hAnsi="宋体" w:cs="Helvetica"/>
          <w:color w:val="000000" w:themeColor="text1"/>
          <w:kern w:val="0"/>
          <w:sz w:val="24"/>
          <w:szCs w:val="24"/>
        </w:rPr>
        <w:t>5、分享企业思维导图和个人思维导图的优秀范例</w:t>
      </w:r>
      <w:bookmarkStart w:id="0" w:name="_GoBack"/>
      <w:bookmarkEnd w:id="0"/>
    </w:p>
    <w:sectPr w:rsidR="00A060FC" w:rsidRPr="00984A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7AD6" w:rsidRDefault="00297AD6" w:rsidP="007073C7">
      <w:r>
        <w:separator/>
      </w:r>
    </w:p>
  </w:endnote>
  <w:endnote w:type="continuationSeparator" w:id="0">
    <w:p w:rsidR="00297AD6" w:rsidRDefault="00297AD6" w:rsidP="007073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Bookshelf Symbol 7">
    <w:altName w:val="Wingdings 3"/>
    <w:panose1 w:val="05010101010101010101"/>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隶书">
    <w:panose1 w:val="0201050906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Wingdings 3">
    <w:panose1 w:val="050401020108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7AD6" w:rsidRDefault="00297AD6" w:rsidP="007073C7">
      <w:r>
        <w:separator/>
      </w:r>
    </w:p>
  </w:footnote>
  <w:footnote w:type="continuationSeparator" w:id="0">
    <w:p w:rsidR="00297AD6" w:rsidRDefault="00297AD6" w:rsidP="007073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25pt;height:14.25pt" o:bullet="t">
        <v:imagedata r:id="rId1" o:title=""/>
      </v:shape>
    </w:pict>
  </w:numPicBullet>
  <w:abstractNum w:abstractNumId="0" w15:restartNumberingAfterBreak="0">
    <w:nsid w:val="01105F60"/>
    <w:multiLevelType w:val="hybridMultilevel"/>
    <w:tmpl w:val="005AD90C"/>
    <w:lvl w:ilvl="0" w:tplc="11821F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16813CD"/>
    <w:multiLevelType w:val="hybridMultilevel"/>
    <w:tmpl w:val="949A3AB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63F4BF7"/>
    <w:multiLevelType w:val="hybridMultilevel"/>
    <w:tmpl w:val="FA6A4986"/>
    <w:lvl w:ilvl="0" w:tplc="1660D4E6">
      <w:numFmt w:val="bullet"/>
      <w:lvlText w:val="◇"/>
      <w:lvlJc w:val="left"/>
      <w:pPr>
        <w:ind w:left="360" w:hanging="360"/>
      </w:pPr>
      <w:rPr>
        <w:rFonts w:ascii="宋体" w:eastAsia="宋体" w:hAnsi="宋体" w:cs="Helvetica"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6DA13BA"/>
    <w:multiLevelType w:val="hybridMultilevel"/>
    <w:tmpl w:val="1BAE6AF0"/>
    <w:lvl w:ilvl="0" w:tplc="04090011">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0787B19"/>
    <w:multiLevelType w:val="hybridMultilevel"/>
    <w:tmpl w:val="9EFA73A8"/>
    <w:lvl w:ilvl="0" w:tplc="04090011">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118B4313"/>
    <w:multiLevelType w:val="hybridMultilevel"/>
    <w:tmpl w:val="527CAE30"/>
    <w:lvl w:ilvl="0" w:tplc="B49A23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76F4030"/>
    <w:multiLevelType w:val="hybridMultilevel"/>
    <w:tmpl w:val="866EC1AE"/>
    <w:lvl w:ilvl="0" w:tplc="762E27DC">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49C3EBC"/>
    <w:multiLevelType w:val="hybridMultilevel"/>
    <w:tmpl w:val="92C4D542"/>
    <w:lvl w:ilvl="0" w:tplc="9FC283D2">
      <w:start w:val="1"/>
      <w:numFmt w:val="decimal"/>
      <w:lvlText w:val="%1）"/>
      <w:lvlJc w:val="left"/>
      <w:pPr>
        <w:ind w:left="480" w:hanging="360"/>
      </w:pPr>
      <w:rPr>
        <w:rFonts w:hint="eastAsia"/>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8" w15:restartNumberingAfterBreak="0">
    <w:nsid w:val="25446D90"/>
    <w:multiLevelType w:val="hybridMultilevel"/>
    <w:tmpl w:val="22B8530A"/>
    <w:lvl w:ilvl="0" w:tplc="622482C4">
      <w:numFmt w:val="bullet"/>
      <w:lvlText w:val="◇"/>
      <w:lvlJc w:val="left"/>
      <w:pPr>
        <w:ind w:left="360" w:hanging="360"/>
      </w:pPr>
      <w:rPr>
        <w:rFonts w:ascii="宋体" w:eastAsia="宋体" w:hAnsi="宋体" w:cs="Helvetica"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2E19443C"/>
    <w:multiLevelType w:val="hybridMultilevel"/>
    <w:tmpl w:val="013E271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17A3FE5"/>
    <w:multiLevelType w:val="multilevel"/>
    <w:tmpl w:val="CB9CBEAA"/>
    <w:lvl w:ilvl="0">
      <w:start w:val="1"/>
      <w:numFmt w:val="decimal"/>
      <w:lvlText w:val="%1."/>
      <w:lvlJc w:val="left"/>
      <w:pPr>
        <w:tabs>
          <w:tab w:val="num" w:pos="840"/>
        </w:tabs>
        <w:ind w:left="840" w:hanging="420"/>
      </w:pPr>
      <w:rPr>
        <w:rFonts w:hint="default"/>
      </w:rPr>
    </w:lvl>
    <w:lvl w:ilvl="1">
      <w:start w:val="1"/>
      <w:numFmt w:val="bullet"/>
      <w:lvlText w:val=""/>
      <w:lvlJc w:val="left"/>
      <w:pPr>
        <w:tabs>
          <w:tab w:val="num" w:pos="840"/>
        </w:tabs>
        <w:ind w:left="840" w:hanging="420"/>
      </w:pPr>
      <w:rPr>
        <w:rFonts w:ascii="Bookshelf Symbol 7" w:hAnsi="Bookshelf Symbol 7" w:hint="default"/>
      </w:rPr>
    </w:lvl>
    <w:lvl w:ilvl="2">
      <w:start w:val="1"/>
      <w:numFmt w:val="bullet"/>
      <w:lvlText w:val=""/>
      <w:lvlJc w:val="left"/>
      <w:pPr>
        <w:tabs>
          <w:tab w:val="num" w:pos="1260"/>
        </w:tabs>
        <w:ind w:left="1260" w:hanging="420"/>
      </w:pPr>
      <w:rPr>
        <w:rFonts w:ascii="Bookshelf Symbol 7" w:hAnsi="Bookshelf Symbol 7" w:hint="default"/>
      </w:rPr>
    </w:lvl>
    <w:lvl w:ilvl="3">
      <w:start w:val="1"/>
      <w:numFmt w:val="bullet"/>
      <w:lvlText w:val=""/>
      <w:lvlJc w:val="left"/>
      <w:pPr>
        <w:tabs>
          <w:tab w:val="num" w:pos="1680"/>
        </w:tabs>
        <w:ind w:left="1680" w:hanging="420"/>
      </w:pPr>
      <w:rPr>
        <w:rFonts w:ascii="Bookshelf Symbol 7" w:hAnsi="Bookshelf Symbol 7" w:hint="default"/>
      </w:rPr>
    </w:lvl>
    <w:lvl w:ilvl="4">
      <w:start w:val="1"/>
      <w:numFmt w:val="bullet"/>
      <w:lvlText w:val=""/>
      <w:lvlJc w:val="left"/>
      <w:pPr>
        <w:tabs>
          <w:tab w:val="num" w:pos="2100"/>
        </w:tabs>
        <w:ind w:left="2100" w:hanging="420"/>
      </w:pPr>
      <w:rPr>
        <w:rFonts w:ascii="Bookshelf Symbol 7" w:hAnsi="Bookshelf Symbol 7" w:hint="default"/>
      </w:rPr>
    </w:lvl>
    <w:lvl w:ilvl="5">
      <w:start w:val="1"/>
      <w:numFmt w:val="bullet"/>
      <w:lvlText w:val=""/>
      <w:lvlJc w:val="left"/>
      <w:pPr>
        <w:tabs>
          <w:tab w:val="num" w:pos="2520"/>
        </w:tabs>
        <w:ind w:left="2520" w:hanging="420"/>
      </w:pPr>
      <w:rPr>
        <w:rFonts w:ascii="Bookshelf Symbol 7" w:hAnsi="Bookshelf Symbol 7" w:hint="default"/>
      </w:rPr>
    </w:lvl>
    <w:lvl w:ilvl="6">
      <w:start w:val="1"/>
      <w:numFmt w:val="bullet"/>
      <w:lvlText w:val=""/>
      <w:lvlJc w:val="left"/>
      <w:pPr>
        <w:tabs>
          <w:tab w:val="num" w:pos="2940"/>
        </w:tabs>
        <w:ind w:left="2940" w:hanging="420"/>
      </w:pPr>
      <w:rPr>
        <w:rFonts w:ascii="Bookshelf Symbol 7" w:hAnsi="Bookshelf Symbol 7" w:hint="default"/>
      </w:rPr>
    </w:lvl>
    <w:lvl w:ilvl="7">
      <w:start w:val="1"/>
      <w:numFmt w:val="bullet"/>
      <w:lvlText w:val=""/>
      <w:lvlJc w:val="left"/>
      <w:pPr>
        <w:tabs>
          <w:tab w:val="num" w:pos="3360"/>
        </w:tabs>
        <w:ind w:left="3360" w:hanging="420"/>
      </w:pPr>
      <w:rPr>
        <w:rFonts w:ascii="Bookshelf Symbol 7" w:hAnsi="Bookshelf Symbol 7" w:hint="default"/>
      </w:rPr>
    </w:lvl>
    <w:lvl w:ilvl="8">
      <w:start w:val="1"/>
      <w:numFmt w:val="bullet"/>
      <w:lvlText w:val=""/>
      <w:lvlJc w:val="left"/>
      <w:pPr>
        <w:tabs>
          <w:tab w:val="num" w:pos="3780"/>
        </w:tabs>
        <w:ind w:left="3780" w:hanging="420"/>
      </w:pPr>
      <w:rPr>
        <w:rFonts w:ascii="Bookshelf Symbol 7" w:hAnsi="Bookshelf Symbol 7" w:hint="default"/>
      </w:rPr>
    </w:lvl>
  </w:abstractNum>
  <w:abstractNum w:abstractNumId="11" w15:restartNumberingAfterBreak="0">
    <w:nsid w:val="43252D06"/>
    <w:multiLevelType w:val="hybridMultilevel"/>
    <w:tmpl w:val="FFD41B44"/>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435D103C"/>
    <w:multiLevelType w:val="hybridMultilevel"/>
    <w:tmpl w:val="00C25686"/>
    <w:lvl w:ilvl="0" w:tplc="04090011">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67418D4"/>
    <w:multiLevelType w:val="hybridMultilevel"/>
    <w:tmpl w:val="AE4644A8"/>
    <w:lvl w:ilvl="0" w:tplc="16ECA746">
      <w:numFmt w:val="bullet"/>
      <w:lvlText w:val="◇"/>
      <w:lvlJc w:val="left"/>
      <w:pPr>
        <w:ind w:left="360" w:hanging="360"/>
      </w:pPr>
      <w:rPr>
        <w:rFonts w:ascii="宋体" w:eastAsia="宋体" w:hAnsi="宋体" w:cs="Helvetica"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51E176A2"/>
    <w:multiLevelType w:val="hybridMultilevel"/>
    <w:tmpl w:val="D576BFB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56F95B27"/>
    <w:multiLevelType w:val="hybridMultilevel"/>
    <w:tmpl w:val="3DF0AE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5785412E"/>
    <w:multiLevelType w:val="hybridMultilevel"/>
    <w:tmpl w:val="89FE5200"/>
    <w:lvl w:ilvl="0" w:tplc="1660D4E6">
      <w:numFmt w:val="bullet"/>
      <w:lvlText w:val="◇"/>
      <w:lvlJc w:val="left"/>
      <w:pPr>
        <w:ind w:left="360" w:hanging="360"/>
      </w:pPr>
      <w:rPr>
        <w:rFonts w:ascii="宋体" w:eastAsia="宋体" w:hAnsi="宋体" w:cs="Helvetica"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591B1A17"/>
    <w:multiLevelType w:val="multilevel"/>
    <w:tmpl w:val="591B1A17"/>
    <w:lvl w:ilvl="0">
      <w:start w:val="1"/>
      <w:numFmt w:val="bullet"/>
      <w:lvlText w:val=""/>
      <w:lvlPicBulletId w:val="0"/>
      <w:lvlJc w:val="left"/>
      <w:pPr>
        <w:tabs>
          <w:tab w:val="num" w:pos="840"/>
        </w:tabs>
        <w:ind w:left="840" w:hanging="420"/>
      </w:pPr>
      <w:rPr>
        <w:rFonts w:ascii="Wingdings" w:hAnsi="Wingdings" w:hint="default"/>
      </w:rPr>
    </w:lvl>
    <w:lvl w:ilvl="1">
      <w:start w:val="1"/>
      <w:numFmt w:val="bullet"/>
      <w:lvlText w:val=""/>
      <w:lvlJc w:val="left"/>
      <w:pPr>
        <w:tabs>
          <w:tab w:val="num" w:pos="840"/>
        </w:tabs>
        <w:ind w:left="840" w:hanging="420"/>
      </w:pPr>
      <w:rPr>
        <w:rFonts w:ascii="Bookshelf Symbol 7" w:hAnsi="Bookshelf Symbol 7" w:hint="default"/>
      </w:rPr>
    </w:lvl>
    <w:lvl w:ilvl="2">
      <w:start w:val="1"/>
      <w:numFmt w:val="bullet"/>
      <w:lvlText w:val=""/>
      <w:lvlJc w:val="left"/>
      <w:pPr>
        <w:tabs>
          <w:tab w:val="num" w:pos="1260"/>
        </w:tabs>
        <w:ind w:left="1260" w:hanging="420"/>
      </w:pPr>
      <w:rPr>
        <w:rFonts w:ascii="Bookshelf Symbol 7" w:hAnsi="Bookshelf Symbol 7" w:hint="default"/>
      </w:rPr>
    </w:lvl>
    <w:lvl w:ilvl="3">
      <w:start w:val="1"/>
      <w:numFmt w:val="bullet"/>
      <w:lvlText w:val=""/>
      <w:lvlJc w:val="left"/>
      <w:pPr>
        <w:tabs>
          <w:tab w:val="num" w:pos="1680"/>
        </w:tabs>
        <w:ind w:left="1680" w:hanging="420"/>
      </w:pPr>
      <w:rPr>
        <w:rFonts w:ascii="Bookshelf Symbol 7" w:hAnsi="Bookshelf Symbol 7" w:hint="default"/>
      </w:rPr>
    </w:lvl>
    <w:lvl w:ilvl="4">
      <w:start w:val="1"/>
      <w:numFmt w:val="bullet"/>
      <w:lvlText w:val=""/>
      <w:lvlJc w:val="left"/>
      <w:pPr>
        <w:tabs>
          <w:tab w:val="num" w:pos="2100"/>
        </w:tabs>
        <w:ind w:left="2100" w:hanging="420"/>
      </w:pPr>
      <w:rPr>
        <w:rFonts w:ascii="Bookshelf Symbol 7" w:hAnsi="Bookshelf Symbol 7" w:hint="default"/>
      </w:rPr>
    </w:lvl>
    <w:lvl w:ilvl="5">
      <w:start w:val="1"/>
      <w:numFmt w:val="bullet"/>
      <w:lvlText w:val=""/>
      <w:lvlJc w:val="left"/>
      <w:pPr>
        <w:tabs>
          <w:tab w:val="num" w:pos="2520"/>
        </w:tabs>
        <w:ind w:left="2520" w:hanging="420"/>
      </w:pPr>
      <w:rPr>
        <w:rFonts w:ascii="Bookshelf Symbol 7" w:hAnsi="Bookshelf Symbol 7" w:hint="default"/>
      </w:rPr>
    </w:lvl>
    <w:lvl w:ilvl="6">
      <w:start w:val="1"/>
      <w:numFmt w:val="bullet"/>
      <w:lvlText w:val=""/>
      <w:lvlJc w:val="left"/>
      <w:pPr>
        <w:tabs>
          <w:tab w:val="num" w:pos="2940"/>
        </w:tabs>
        <w:ind w:left="2940" w:hanging="420"/>
      </w:pPr>
      <w:rPr>
        <w:rFonts w:ascii="Bookshelf Symbol 7" w:hAnsi="Bookshelf Symbol 7" w:hint="default"/>
      </w:rPr>
    </w:lvl>
    <w:lvl w:ilvl="7">
      <w:start w:val="1"/>
      <w:numFmt w:val="bullet"/>
      <w:lvlText w:val=""/>
      <w:lvlJc w:val="left"/>
      <w:pPr>
        <w:tabs>
          <w:tab w:val="num" w:pos="3360"/>
        </w:tabs>
        <w:ind w:left="3360" w:hanging="420"/>
      </w:pPr>
      <w:rPr>
        <w:rFonts w:ascii="Bookshelf Symbol 7" w:hAnsi="Bookshelf Symbol 7" w:hint="default"/>
      </w:rPr>
    </w:lvl>
    <w:lvl w:ilvl="8">
      <w:start w:val="1"/>
      <w:numFmt w:val="bullet"/>
      <w:lvlText w:val=""/>
      <w:lvlJc w:val="left"/>
      <w:pPr>
        <w:tabs>
          <w:tab w:val="num" w:pos="3780"/>
        </w:tabs>
        <w:ind w:left="3780" w:hanging="420"/>
      </w:pPr>
      <w:rPr>
        <w:rFonts w:ascii="Bookshelf Symbol 7" w:hAnsi="Bookshelf Symbol 7" w:hint="default"/>
      </w:rPr>
    </w:lvl>
  </w:abstractNum>
  <w:abstractNum w:abstractNumId="18" w15:restartNumberingAfterBreak="0">
    <w:nsid w:val="5F54611C"/>
    <w:multiLevelType w:val="hybridMultilevel"/>
    <w:tmpl w:val="7B22392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6581BCC"/>
    <w:multiLevelType w:val="hybridMultilevel"/>
    <w:tmpl w:val="2A127F50"/>
    <w:lvl w:ilvl="0" w:tplc="04090011">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70C0099"/>
    <w:multiLevelType w:val="hybridMultilevel"/>
    <w:tmpl w:val="3B5E1154"/>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78D1F38"/>
    <w:multiLevelType w:val="hybridMultilevel"/>
    <w:tmpl w:val="D55E0540"/>
    <w:lvl w:ilvl="0" w:tplc="1660D4E6">
      <w:numFmt w:val="bullet"/>
      <w:lvlText w:val="◇"/>
      <w:lvlJc w:val="left"/>
      <w:pPr>
        <w:ind w:left="360" w:hanging="360"/>
      </w:pPr>
      <w:rPr>
        <w:rFonts w:ascii="宋体" w:eastAsia="宋体" w:hAnsi="宋体" w:cs="Helvetica"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794E7A29"/>
    <w:multiLevelType w:val="hybridMultilevel"/>
    <w:tmpl w:val="ECCE6230"/>
    <w:lvl w:ilvl="0" w:tplc="1660D4E6">
      <w:numFmt w:val="bullet"/>
      <w:lvlText w:val="◇"/>
      <w:lvlJc w:val="left"/>
      <w:pPr>
        <w:ind w:left="360" w:hanging="360"/>
      </w:pPr>
      <w:rPr>
        <w:rFonts w:ascii="宋体" w:eastAsia="宋体" w:hAnsi="宋体" w:cs="Helvetica"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8"/>
  </w:num>
  <w:num w:numId="2">
    <w:abstractNumId w:val="14"/>
  </w:num>
  <w:num w:numId="3">
    <w:abstractNumId w:val="8"/>
  </w:num>
  <w:num w:numId="4">
    <w:abstractNumId w:val="1"/>
  </w:num>
  <w:num w:numId="5">
    <w:abstractNumId w:val="13"/>
  </w:num>
  <w:num w:numId="6">
    <w:abstractNumId w:val="15"/>
  </w:num>
  <w:num w:numId="7">
    <w:abstractNumId w:val="2"/>
  </w:num>
  <w:num w:numId="8">
    <w:abstractNumId w:val="21"/>
  </w:num>
  <w:num w:numId="9">
    <w:abstractNumId w:val="16"/>
  </w:num>
  <w:num w:numId="10">
    <w:abstractNumId w:val="11"/>
  </w:num>
  <w:num w:numId="11">
    <w:abstractNumId w:val="9"/>
  </w:num>
  <w:num w:numId="12">
    <w:abstractNumId w:val="22"/>
  </w:num>
  <w:num w:numId="13">
    <w:abstractNumId w:val="0"/>
  </w:num>
  <w:num w:numId="14">
    <w:abstractNumId w:val="6"/>
  </w:num>
  <w:num w:numId="15">
    <w:abstractNumId w:val="12"/>
  </w:num>
  <w:num w:numId="16">
    <w:abstractNumId w:val="19"/>
  </w:num>
  <w:num w:numId="17">
    <w:abstractNumId w:val="3"/>
  </w:num>
  <w:num w:numId="18">
    <w:abstractNumId w:val="4"/>
  </w:num>
  <w:num w:numId="19">
    <w:abstractNumId w:val="20"/>
  </w:num>
  <w:num w:numId="20">
    <w:abstractNumId w:val="7"/>
  </w:num>
  <w:num w:numId="21">
    <w:abstractNumId w:val="5"/>
  </w:num>
  <w:num w:numId="22">
    <w:abstractNumId w:val="17"/>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846"/>
    <w:rsid w:val="0001630C"/>
    <w:rsid w:val="00032256"/>
    <w:rsid w:val="00140510"/>
    <w:rsid w:val="001F5A9D"/>
    <w:rsid w:val="00254DF7"/>
    <w:rsid w:val="002811EE"/>
    <w:rsid w:val="00297AD6"/>
    <w:rsid w:val="002A6475"/>
    <w:rsid w:val="002C0F39"/>
    <w:rsid w:val="00305360"/>
    <w:rsid w:val="00397150"/>
    <w:rsid w:val="003B7F9D"/>
    <w:rsid w:val="004C3040"/>
    <w:rsid w:val="005421C2"/>
    <w:rsid w:val="005F15A3"/>
    <w:rsid w:val="005F50A6"/>
    <w:rsid w:val="00615FD1"/>
    <w:rsid w:val="00626898"/>
    <w:rsid w:val="0064669E"/>
    <w:rsid w:val="006A436B"/>
    <w:rsid w:val="00700A41"/>
    <w:rsid w:val="007073C7"/>
    <w:rsid w:val="007D743D"/>
    <w:rsid w:val="00827AAB"/>
    <w:rsid w:val="0093562C"/>
    <w:rsid w:val="009461AF"/>
    <w:rsid w:val="00984A9B"/>
    <w:rsid w:val="009C7846"/>
    <w:rsid w:val="00A060FC"/>
    <w:rsid w:val="00A37FA5"/>
    <w:rsid w:val="00AC6E2D"/>
    <w:rsid w:val="00B01798"/>
    <w:rsid w:val="00BD02B0"/>
    <w:rsid w:val="00BE2678"/>
    <w:rsid w:val="00BF28CD"/>
    <w:rsid w:val="00D87651"/>
    <w:rsid w:val="00DE4824"/>
    <w:rsid w:val="00EB2C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8467738-CA7C-47C8-9C6B-58285A753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9C784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C7846"/>
    <w:rPr>
      <w:b/>
      <w:bCs/>
    </w:rPr>
  </w:style>
  <w:style w:type="paragraph" w:styleId="3">
    <w:name w:val="Body Text 3"/>
    <w:basedOn w:val="a"/>
    <w:link w:val="30"/>
    <w:rsid w:val="002A6475"/>
    <w:pPr>
      <w:spacing w:after="120"/>
    </w:pPr>
    <w:rPr>
      <w:sz w:val="16"/>
      <w:szCs w:val="16"/>
    </w:rPr>
  </w:style>
  <w:style w:type="character" w:customStyle="1" w:styleId="30">
    <w:name w:val="正文文本 3 字符"/>
    <w:basedOn w:val="a0"/>
    <w:link w:val="3"/>
    <w:rsid w:val="002A6475"/>
    <w:rPr>
      <w:sz w:val="16"/>
      <w:szCs w:val="16"/>
    </w:rPr>
  </w:style>
  <w:style w:type="paragraph" w:styleId="a5">
    <w:name w:val="List Paragraph"/>
    <w:basedOn w:val="a"/>
    <w:uiPriority w:val="34"/>
    <w:qFormat/>
    <w:rsid w:val="00A060FC"/>
    <w:pPr>
      <w:ind w:firstLineChars="200" w:firstLine="420"/>
    </w:pPr>
  </w:style>
  <w:style w:type="paragraph" w:styleId="a6">
    <w:name w:val="header"/>
    <w:basedOn w:val="a"/>
    <w:link w:val="a7"/>
    <w:uiPriority w:val="99"/>
    <w:unhideWhenUsed/>
    <w:rsid w:val="007073C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7073C7"/>
    <w:rPr>
      <w:sz w:val="18"/>
      <w:szCs w:val="18"/>
    </w:rPr>
  </w:style>
  <w:style w:type="paragraph" w:styleId="a8">
    <w:name w:val="footer"/>
    <w:basedOn w:val="a"/>
    <w:link w:val="a9"/>
    <w:uiPriority w:val="99"/>
    <w:unhideWhenUsed/>
    <w:rsid w:val="007073C7"/>
    <w:pPr>
      <w:tabs>
        <w:tab w:val="center" w:pos="4153"/>
        <w:tab w:val="right" w:pos="8306"/>
      </w:tabs>
      <w:snapToGrid w:val="0"/>
      <w:jc w:val="left"/>
    </w:pPr>
    <w:rPr>
      <w:sz w:val="18"/>
      <w:szCs w:val="18"/>
    </w:rPr>
  </w:style>
  <w:style w:type="character" w:customStyle="1" w:styleId="a9">
    <w:name w:val="页脚 字符"/>
    <w:basedOn w:val="a0"/>
    <w:link w:val="a8"/>
    <w:uiPriority w:val="99"/>
    <w:rsid w:val="007073C7"/>
    <w:rPr>
      <w:sz w:val="18"/>
      <w:szCs w:val="18"/>
    </w:rPr>
  </w:style>
  <w:style w:type="paragraph" w:customStyle="1" w:styleId="CharCharCharCharCharCharCharCharCharCharCharCharCharCharCharChar">
    <w:name w:val="Char Char Char Char Char Char Char Char Char Char Char Char Char Char Char Char"/>
    <w:basedOn w:val="a"/>
    <w:rsid w:val="007073C7"/>
    <w:pPr>
      <w:tabs>
        <w:tab w:val="left" w:pos="360"/>
      </w:tabs>
      <w:spacing w:line="360" w:lineRule="auto"/>
      <w:ind w:left="482" w:firstLineChars="200" w:firstLine="200"/>
    </w:pPr>
    <w:rPr>
      <w:rFonts w:ascii="宋体" w:eastAsia="宋体" w:hAnsi="Times New Roman" w:cs="Times New Roman"/>
      <w:sz w:val="24"/>
      <w:szCs w:val="24"/>
    </w:rPr>
  </w:style>
  <w:style w:type="paragraph" w:customStyle="1" w:styleId="aa">
    <w:name w:val="È±Ê¡ÎÄ±¾"/>
    <w:basedOn w:val="a"/>
    <w:rsid w:val="007073C7"/>
    <w:pPr>
      <w:widowControl/>
      <w:overflowPunct w:val="0"/>
      <w:autoSpaceDE w:val="0"/>
      <w:autoSpaceDN w:val="0"/>
      <w:adjustRightInd w:val="0"/>
      <w:jc w:val="left"/>
      <w:textAlignment w:val="baseline"/>
    </w:pPr>
    <w:rPr>
      <w:rFonts w:ascii="Times New Roman" w:eastAsia="宋体" w:hAnsi="Times New Roman" w:cs="Times New Roman"/>
      <w:kern w:val="0"/>
      <w:sz w:val="24"/>
      <w:szCs w:val="20"/>
    </w:rPr>
  </w:style>
  <w:style w:type="character" w:customStyle="1" w:styleId="1">
    <w:name w:val="页脚 字符1"/>
    <w:uiPriority w:val="99"/>
    <w:semiHidden/>
    <w:locked/>
    <w:rsid w:val="00827AA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301035">
      <w:bodyDiv w:val="1"/>
      <w:marLeft w:val="0"/>
      <w:marRight w:val="0"/>
      <w:marTop w:val="0"/>
      <w:marBottom w:val="0"/>
      <w:divBdr>
        <w:top w:val="none" w:sz="0" w:space="0" w:color="auto"/>
        <w:left w:val="none" w:sz="0" w:space="0" w:color="auto"/>
        <w:bottom w:val="none" w:sz="0" w:space="0" w:color="auto"/>
        <w:right w:val="none" w:sz="0" w:space="0" w:color="auto"/>
      </w:divBdr>
    </w:div>
    <w:div w:id="1176577990">
      <w:bodyDiv w:val="1"/>
      <w:marLeft w:val="0"/>
      <w:marRight w:val="0"/>
      <w:marTop w:val="0"/>
      <w:marBottom w:val="0"/>
      <w:divBdr>
        <w:top w:val="none" w:sz="0" w:space="0" w:color="auto"/>
        <w:left w:val="none" w:sz="0" w:space="0" w:color="auto"/>
        <w:bottom w:val="none" w:sz="0" w:space="0" w:color="auto"/>
        <w:right w:val="none" w:sz="0" w:space="0" w:color="auto"/>
      </w:divBdr>
    </w:div>
    <w:div w:id="1378165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9</Pages>
  <Words>802</Words>
  <Characters>4572</Characters>
  <Application>Microsoft Office Word</Application>
  <DocSecurity>0</DocSecurity>
  <Lines>38</Lines>
  <Paragraphs>10</Paragraphs>
  <ScaleCrop>false</ScaleCrop>
  <Company/>
  <LinksUpToDate>false</LinksUpToDate>
  <CharactersWithSpaces>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24</cp:revision>
  <dcterms:created xsi:type="dcterms:W3CDTF">2017-11-24T09:16:00Z</dcterms:created>
  <dcterms:modified xsi:type="dcterms:W3CDTF">2023-03-28T03:59:00Z</dcterms:modified>
</cp:coreProperties>
</file>