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/>
        <w:t xml:space="preserve">对象</w:t>
      </w:r>
    </w:p>
    <w:p>
      <w:pPr/>
      <w:r>
        <w:rPr/>
        <w:t xml:space="preserve">亚健康、热爱养生人群</w:t>
      </w:r>
    </w:p>
    <w:p>
      <w:pPr/>
      <w:r>
        <w:rPr/>
        <w:t xml:space="preserve">目的</w:t>
      </w:r>
    </w:p>
    <w:p>
      <w:pPr/>
      <w:r>
        <w:rPr/>
        <w:t xml:space="preserve">祛病强身，益寿延年，开发智慧</w:t>
      </w:r>
    </w:p>
    <w:p>
      <w:pPr/>
      <w:r>
        <w:rPr/>
        <w:t xml:space="preserve">内容</w:t>
      </w:r>
    </w:p>
    <w:p>
      <w:pPr/>
      <w:r>
        <w:rPr/>
        <w:t xml:space="preserve">这套功法共有五个动作，分别对应肝、心、脾、肺、肾。</w:t>
      </w:r>
    </w:p>
    <w:p>
      <w:pPr/>
      <w:r>
        <w:rPr/>
        <w:t xml:space="preserve">每个动作包括5个要素：</w:t>
      </w:r>
    </w:p>
    <w:p>
      <w:pPr/>
      <w:r>
        <w:rPr/>
        <w:t xml:space="preserve">1 、声音</w:t>
      </w:r>
    </w:p>
    <w:p>
      <w:pPr/>
      <w:r>
        <w:rPr/>
        <w:t xml:space="preserve">2 、穴位</w:t>
      </w:r>
    </w:p>
    <w:p>
      <w:pPr/>
      <w:r>
        <w:rPr/>
        <w:t xml:space="preserve">3 、手诀</w:t>
      </w:r>
    </w:p>
    <w:p>
      <w:pPr/>
      <w:r>
        <w:rPr/>
        <w:t xml:space="preserve">4 、情绪</w:t>
      </w:r>
    </w:p>
    <w:p>
      <w:pPr/>
      <w:r>
        <w:rPr/>
        <w:t xml:space="preserve">5 、形体</w:t>
      </w:r>
    </w:p>
    <w:p>
      <w:pPr/>
      <w:r>
        <w:rPr/>
        <w:t xml:space="preserve">对于疏通气血、调理内脏机能有很好的帮助。</w:t>
      </w:r>
    </w:p>
    <w:p>
      <w:pPr/>
      <w:r>
        <w:rPr/>
        <w:t xml:space="preserve">TAG: 中医养生保健培训国学应用智慧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2024-04-19T11:22:48+08:00</dcterms:created>
  <dcterms:modified xsi:type="dcterms:W3CDTF">2024-04-19T11:22:48+08:00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