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960" w:firstLineChars="200"/>
        <w:rPr>
          <w:rFonts w:ascii="微软雅黑" w:hAnsi="微软雅黑" w:eastAsia="微软雅黑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-375285</wp:posOffset>
            </wp:positionH>
            <wp:positionV relativeFrom="margin">
              <wp:posOffset>-182245</wp:posOffset>
            </wp:positionV>
            <wp:extent cx="6602730" cy="2065655"/>
            <wp:effectExtent l="0" t="0" r="1270" b="4445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02730" cy="2065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《王道</w:t>
      </w:r>
      <w:r>
        <w:rPr>
          <w:rFonts w:hint="eastAsia" w:ascii="微软雅黑" w:hAnsi="微软雅黑" w:eastAsia="微软雅黑"/>
          <w:b/>
          <w:iCs/>
          <w:color w:val="7451A5"/>
          <w:sz w:val="48"/>
          <w:szCs w:val="48"/>
        </w:rPr>
        <w:t>总裁演说智慧》培训方案</w:t>
      </w:r>
    </w:p>
    <w:p>
      <w:pPr>
        <w:widowControl/>
        <w:ind w:firstLine="883" w:firstLineChars="200"/>
        <w:rPr>
          <w:rFonts w:ascii="黑体" w:hAnsi="黑体" w:eastAsia="黑体" w:cs="黑体"/>
          <w:color w:val="7030A0"/>
          <w:sz w:val="44"/>
          <w:szCs w:val="44"/>
        </w:rPr>
      </w:pPr>
      <w:r>
        <w:rPr>
          <w:rFonts w:hint="eastAsia" w:ascii="黑体" w:hAnsi="黑体" w:eastAsia="黑体" w:cs="黑体"/>
          <w:b/>
          <w:iCs/>
          <w:sz w:val="44"/>
          <w:szCs w:val="44"/>
        </w:rPr>
        <w:t xml:space="preserve"> </w:t>
      </w:r>
      <w:r>
        <w:rPr>
          <w:rFonts w:ascii="黑体" w:hAnsi="黑体" w:eastAsia="黑体" w:cs="黑体"/>
          <w:b/>
          <w:iCs/>
          <w:sz w:val="44"/>
          <w:szCs w:val="44"/>
        </w:rPr>
        <w:t xml:space="preserve">               </w:t>
      </w:r>
      <w:r>
        <w:rPr>
          <w:rFonts w:hint="eastAsia" w:ascii="黑体" w:hAnsi="黑体" w:eastAsia="黑体" w:cs="黑体"/>
          <w:b/>
          <w:iCs/>
          <w:color w:val="7030A0"/>
          <w:sz w:val="44"/>
          <w:szCs w:val="44"/>
        </w:rPr>
        <w:t>主讲：王晨琛</w:t>
      </w:r>
    </w:p>
    <w:tbl>
      <w:tblPr>
        <w:tblStyle w:val="21"/>
        <w:tblW w:w="0" w:type="auto"/>
        <w:tblInd w:w="-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999"/>
        <w:gridCol w:w="7360"/>
        <w:gridCol w:w="432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589" w:type="dxa"/>
            <w:vMerge w:val="restart"/>
            <w:shd w:val="clear" w:color="auto" w:fill="7030A0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第一</w:t>
            </w: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一</w:t>
            </w: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天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</w:tc>
        <w:tc>
          <w:tcPr>
            <w:tcW w:w="999" w:type="dxa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9：00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_____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12：00</w:t>
            </w:r>
          </w:p>
        </w:tc>
        <w:tc>
          <w:tcPr>
            <w:tcW w:w="7360" w:type="dxa"/>
          </w:tcPr>
          <w:p>
            <w:pPr>
              <w:ind w:left="67" w:leftChars="32"/>
              <w:rPr>
                <w:rFonts w:ascii="Calibri" w:hAnsi="Calibri"/>
                <w:color w:val="7030A0"/>
                <w:szCs w:val="22"/>
              </w:rPr>
            </w:pPr>
            <w:r>
              <w:rPr>
                <w:rFonts w:hint="eastAsia" w:ascii="Calibri" w:hAnsi="Calibri"/>
                <w:color w:val="7030A0"/>
                <w:spacing w:val="19"/>
                <w:kern w:val="0"/>
                <w:szCs w:val="22"/>
                <w:fitText w:val="2940" w:id="896854023"/>
              </w:rPr>
              <w:t>《心美：整个演讲的灵魂</w:t>
            </w:r>
            <w:r>
              <w:rPr>
                <w:rFonts w:hint="eastAsia" w:ascii="Calibri" w:hAnsi="Calibri"/>
                <w:color w:val="7030A0"/>
                <w:spacing w:val="1"/>
                <w:kern w:val="0"/>
                <w:szCs w:val="22"/>
                <w:fitText w:val="2940" w:id="896854023"/>
              </w:rPr>
              <w:t>》</w:t>
            </w:r>
          </w:p>
          <w:p>
            <w:pPr>
              <w:numPr>
                <w:ilvl w:val="0"/>
                <w:numId w:val="1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hint="eastAsia" w:ascii="华文楷体" w:hAnsi="华文楷体" w:eastAsia="华文楷体"/>
                <w:szCs w:val="21"/>
              </w:rPr>
              <w:t xml:space="preserve">演讲与口才的重要性   </w:t>
            </w:r>
          </w:p>
          <w:p>
            <w:pPr>
              <w:numPr>
                <w:ilvl w:val="0"/>
                <w:numId w:val="1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hint="eastAsia" w:ascii="华文楷体" w:hAnsi="华文楷体" w:eastAsia="华文楷体"/>
                <w:szCs w:val="21"/>
              </w:rPr>
              <w:t>演讲者的心：“正”与“和”</w:t>
            </w:r>
          </w:p>
          <w:p>
            <w:pPr>
              <w:numPr>
                <w:ilvl w:val="0"/>
                <w:numId w:val="1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hint="eastAsia" w:ascii="华文楷体" w:hAnsi="华文楷体" w:eastAsia="华文楷体"/>
                <w:szCs w:val="21"/>
              </w:rPr>
              <w:t>紧张的原因以及克服紧张的绝招</w:t>
            </w:r>
          </w:p>
          <w:p>
            <w:pPr>
              <w:numPr>
                <w:ilvl w:val="0"/>
                <w:numId w:val="1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hint="eastAsia" w:ascii="华文楷体" w:hAnsi="华文楷体" w:eastAsia="华文楷体"/>
                <w:szCs w:val="21"/>
              </w:rPr>
              <w:t>所有演讲高手都在坚持的几个好习惯</w:t>
            </w:r>
          </w:p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hint="eastAsia" w:ascii="Calibri" w:hAnsi="Calibri"/>
                <w:color w:val="7030A0"/>
                <w:spacing w:val="1"/>
                <w:w w:val="90"/>
                <w:kern w:val="0"/>
                <w:szCs w:val="22"/>
                <w:fitText w:val="3045" w:id="896854024"/>
              </w:rPr>
              <w:t>《意美——之一鸣惊人的自我介绍</w:t>
            </w:r>
            <w:r>
              <w:rPr>
                <w:rFonts w:hint="eastAsia" w:ascii="Calibri" w:hAnsi="Calibri"/>
                <w:color w:val="7030A0"/>
                <w:spacing w:val="-2"/>
                <w:w w:val="90"/>
                <w:kern w:val="0"/>
                <w:szCs w:val="22"/>
                <w:fitText w:val="3045" w:id="896854024"/>
              </w:rPr>
              <w:t>》</w:t>
            </w:r>
          </w:p>
          <w:p>
            <w:pPr>
              <w:numPr>
                <w:ilvl w:val="0"/>
                <w:numId w:val="2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问好的格式</w:t>
            </w:r>
          </w:p>
          <w:p>
            <w:pPr>
              <w:numPr>
                <w:ilvl w:val="0"/>
                <w:numId w:val="2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如何让听众永远记住自己的名字</w:t>
            </w:r>
          </w:p>
          <w:p>
            <w:pPr>
              <w:numPr>
                <w:ilvl w:val="0"/>
                <w:numId w:val="2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一鸣惊人的自我介绍格式</w:t>
            </w:r>
          </w:p>
          <w:p>
            <w:pPr>
              <w:pStyle w:val="58"/>
              <w:numPr>
                <w:ilvl w:val="0"/>
                <w:numId w:val="3"/>
              </w:numPr>
              <w:ind w:firstLineChars="0"/>
              <w:rPr>
                <w:b/>
              </w:rPr>
            </w:pPr>
            <w:r>
              <w:rPr>
                <w:b/>
                <w:color w:val="7030A0"/>
                <w:spacing w:val="0"/>
                <w:w w:val="97"/>
                <w:kern w:val="0"/>
                <w:fitText w:val="3060" w:id="896854025"/>
              </w:rPr>
              <w:t>过关项目：问好、名字、自我介</w:t>
            </w:r>
            <w:r>
              <w:rPr>
                <w:b/>
                <w:color w:val="7030A0"/>
                <w:spacing w:val="-10"/>
                <w:w w:val="97"/>
                <w:kern w:val="0"/>
                <w:fitText w:val="3060" w:id="896854025"/>
              </w:rPr>
              <w:t>绍</w:t>
            </w:r>
          </w:p>
        </w:tc>
        <w:tc>
          <w:tcPr>
            <w:tcW w:w="444" w:type="dxa"/>
            <w:gridSpan w:val="2"/>
            <w:vMerge w:val="restart"/>
            <w:shd w:val="clear" w:color="auto" w:fill="7030A0"/>
          </w:tcPr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过</w:t>
            </w: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关</w:t>
            </w: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项</w:t>
            </w: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目</w:t>
            </w: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:</w:t>
            </w: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主</w:t>
            </w: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持</w:t>
            </w: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、</w:t>
            </w: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致</w:t>
            </w: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589" w:type="dxa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bCs/>
                <w:szCs w:val="22"/>
                <w:highlight w:val="lightGray"/>
              </w:rPr>
            </w:pPr>
          </w:p>
        </w:tc>
        <w:tc>
          <w:tcPr>
            <w:tcW w:w="999" w:type="dxa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14：00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_____</w:t>
            </w:r>
          </w:p>
          <w:p>
            <w:pPr>
              <w:rPr>
                <w:rFonts w:ascii="Calibri" w:hAnsi="Calibri"/>
                <w:b/>
                <w:bCs/>
                <w:szCs w:val="22"/>
                <w:highlight w:val="lightGray"/>
              </w:rPr>
            </w:pPr>
            <w:r>
              <w:rPr>
                <w:rFonts w:ascii="Calibri" w:hAnsi="Calibri"/>
                <w:b/>
                <w:bCs/>
                <w:szCs w:val="22"/>
              </w:rPr>
              <w:t>17：30</w:t>
            </w:r>
          </w:p>
        </w:tc>
        <w:tc>
          <w:tcPr>
            <w:tcW w:w="7360" w:type="dxa"/>
          </w:tcPr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hint="eastAsia" w:ascii="Calibri" w:hAnsi="Calibri"/>
                <w:color w:val="7030A0"/>
                <w:kern w:val="0"/>
                <w:szCs w:val="22"/>
              </w:rPr>
              <w:t>《</w:t>
            </w:r>
            <w:r>
              <w:rPr>
                <w:rFonts w:ascii="Calibri" w:hAnsi="Calibri"/>
                <w:color w:val="7030A0"/>
                <w:kern w:val="0"/>
                <w:szCs w:val="22"/>
              </w:rPr>
              <w:t xml:space="preserve"> </w:t>
            </w:r>
            <w:r>
              <w:rPr>
                <w:rFonts w:hint="eastAsia" w:ascii="Calibri" w:hAnsi="Calibri"/>
                <w:color w:val="7030A0"/>
                <w:spacing w:val="4"/>
                <w:kern w:val="0"/>
                <w:szCs w:val="22"/>
                <w:fitText w:val="3045" w:id="896854026"/>
              </w:rPr>
              <w:t>意美——之会议活动主持训练</w:t>
            </w:r>
            <w:r>
              <w:rPr>
                <w:rFonts w:hint="eastAsia" w:ascii="Calibri" w:hAnsi="Calibri"/>
                <w:color w:val="7030A0"/>
                <w:spacing w:val="0"/>
                <w:kern w:val="0"/>
                <w:szCs w:val="22"/>
                <w:fitText w:val="3045" w:id="896854026"/>
              </w:rPr>
              <w:t>》</w:t>
            </w:r>
          </w:p>
          <w:p>
            <w:pPr>
              <w:numPr>
                <w:ilvl w:val="0"/>
                <w:numId w:val="4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主持人的角色定位</w:t>
            </w:r>
          </w:p>
          <w:p>
            <w:pPr>
              <w:numPr>
                <w:ilvl w:val="0"/>
                <w:numId w:val="4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主持人的作用</w:t>
            </w:r>
          </w:p>
          <w:p>
            <w:pPr>
              <w:numPr>
                <w:ilvl w:val="0"/>
                <w:numId w:val="4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开场、结场的格式</w:t>
            </w:r>
          </w:p>
          <w:p>
            <w:pPr>
              <w:numPr>
                <w:ilvl w:val="0"/>
                <w:numId w:val="4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主持的串词</w:t>
            </w:r>
          </w:p>
          <w:p>
            <w:pPr>
              <w:numPr>
                <w:ilvl w:val="0"/>
                <w:numId w:val="4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主持中的危机处理</w:t>
            </w:r>
          </w:p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ascii="Calibri" w:hAnsi="Calibri"/>
                <w:color w:val="7030A0"/>
                <w:spacing w:val="36"/>
                <w:kern w:val="0"/>
                <w:szCs w:val="22"/>
                <w:fitText w:val="3045" w:id="896854027"/>
              </w:rPr>
              <w:t>《形美：更相信看到的</w:t>
            </w:r>
            <w:r>
              <w:rPr>
                <w:rFonts w:ascii="Calibri" w:hAnsi="Calibri"/>
                <w:color w:val="7030A0"/>
                <w:spacing w:val="7"/>
                <w:kern w:val="0"/>
                <w:szCs w:val="22"/>
                <w:fitText w:val="3045" w:id="896854027"/>
              </w:rPr>
              <w:t>》</w:t>
            </w:r>
          </w:p>
          <w:p>
            <w:pPr>
              <w:numPr>
                <w:ilvl w:val="0"/>
                <w:numId w:val="5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hint="eastAsia" w:ascii="楷体" w:hAnsi="楷体" w:eastAsia="楷体"/>
                <w:szCs w:val="22"/>
              </w:rPr>
              <w:t>演讲态势语言的含义、作用</w:t>
            </w:r>
          </w:p>
          <w:p>
            <w:pPr>
              <w:numPr>
                <w:ilvl w:val="0"/>
                <w:numId w:val="5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hint="eastAsia" w:ascii="楷体" w:hAnsi="楷体" w:eastAsia="楷体"/>
                <w:szCs w:val="22"/>
              </w:rPr>
              <w:t>演讲中的面部表情</w:t>
            </w:r>
          </w:p>
          <w:p>
            <w:pPr>
              <w:numPr>
                <w:ilvl w:val="0"/>
                <w:numId w:val="5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hint="eastAsia" w:ascii="楷体" w:hAnsi="楷体" w:eastAsia="楷体"/>
                <w:szCs w:val="22"/>
              </w:rPr>
              <w:t xml:space="preserve">演讲站立的姿态      </w:t>
            </w:r>
          </w:p>
          <w:p>
            <w:pPr>
              <w:numPr>
                <w:ilvl w:val="0"/>
                <w:numId w:val="5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hint="eastAsia" w:ascii="楷体" w:hAnsi="楷体" w:eastAsia="楷体"/>
                <w:szCs w:val="22"/>
              </w:rPr>
              <w:t>演讲过程中的体态动作</w:t>
            </w:r>
          </w:p>
          <w:p>
            <w:pPr>
              <w:numPr>
                <w:ilvl w:val="0"/>
                <w:numId w:val="5"/>
              </w:numPr>
              <w:rPr>
                <w:rFonts w:ascii="Calibri" w:hAnsi="Calibri"/>
                <w:szCs w:val="22"/>
              </w:rPr>
            </w:pPr>
            <w:r>
              <w:rPr>
                <w:rFonts w:hint="eastAsia" w:ascii="楷体" w:hAnsi="楷体" w:eastAsia="楷体"/>
                <w:szCs w:val="22"/>
              </w:rPr>
              <w:t>演讲中的手势</w:t>
            </w:r>
            <w:r>
              <w:rPr>
                <w:rFonts w:hint="eastAsia" w:ascii="Calibri" w:hAnsi="Calibri"/>
                <w:szCs w:val="22"/>
              </w:rPr>
              <w:t xml:space="preserve"> </w:t>
            </w:r>
          </w:p>
          <w:p>
            <w:pPr>
              <w:numPr>
                <w:ilvl w:val="0"/>
                <w:numId w:val="5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ascii="华文楷体" w:hAnsi="华文楷体" w:eastAsia="华文楷体"/>
                <w:szCs w:val="22"/>
              </w:rPr>
              <w:t>演讲中的服装</w:t>
            </w:r>
          </w:p>
          <w:p>
            <w:pPr>
              <w:numPr>
                <w:ilvl w:val="0"/>
                <w:numId w:val="5"/>
              </w:numPr>
              <w:rPr>
                <w:rFonts w:ascii="Calibri" w:hAnsi="Calibri"/>
                <w:szCs w:val="22"/>
              </w:rPr>
            </w:pPr>
            <w:r>
              <w:rPr>
                <w:rFonts w:ascii="华文楷体" w:hAnsi="华文楷体" w:eastAsia="华文楷体"/>
                <w:szCs w:val="22"/>
              </w:rPr>
              <w:t>演讲中的礼仪</w:t>
            </w:r>
            <w:r>
              <w:rPr>
                <w:rFonts w:hint="eastAsia" w:ascii="华文楷体" w:hAnsi="华文楷体" w:eastAsia="华文楷体"/>
                <w:szCs w:val="22"/>
              </w:rPr>
              <w:t xml:space="preserve">  </w:t>
            </w:r>
            <w:r>
              <w:rPr>
                <w:rFonts w:hint="eastAsia" w:ascii="Calibri" w:hAnsi="Calibri"/>
                <w:szCs w:val="22"/>
              </w:rPr>
              <w:t xml:space="preserve">   </w:t>
            </w:r>
          </w:p>
          <w:p>
            <w:pPr>
              <w:pStyle w:val="58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  <w:b/>
                <w:color w:val="7030A0"/>
                <w:spacing w:val="0"/>
                <w:w w:val="97"/>
                <w:kern w:val="0"/>
                <w:fitText w:val="3060" w:id="896854028"/>
              </w:rPr>
              <w:t>过关项目：态势、名人名言、诗</w:t>
            </w:r>
            <w:r>
              <w:rPr>
                <w:rFonts w:hint="eastAsia"/>
                <w:b/>
                <w:color w:val="7030A0"/>
                <w:spacing w:val="-10"/>
                <w:w w:val="97"/>
                <w:kern w:val="0"/>
                <w:fitText w:val="3060" w:id="896854028"/>
              </w:rPr>
              <w:t>词</w:t>
            </w:r>
          </w:p>
        </w:tc>
        <w:tc>
          <w:tcPr>
            <w:tcW w:w="444" w:type="dxa"/>
            <w:gridSpan w:val="2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589" w:type="dxa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</w:tc>
        <w:tc>
          <w:tcPr>
            <w:tcW w:w="999" w:type="dxa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19：00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_____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21：00</w:t>
            </w:r>
          </w:p>
        </w:tc>
        <w:tc>
          <w:tcPr>
            <w:tcW w:w="7360" w:type="dxa"/>
          </w:tcPr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7030A0"/>
                <w:spacing w:val="13"/>
                <w:kern w:val="0"/>
                <w:szCs w:val="22"/>
                <w:fitText w:val="3045" w:id="896854029"/>
              </w:rPr>
              <w:t>《</w:t>
            </w:r>
            <w:r>
              <w:rPr>
                <w:rFonts w:hint="eastAsia" w:ascii="Calibri" w:hAnsi="Calibri"/>
                <w:color w:val="7030A0"/>
                <w:spacing w:val="13"/>
                <w:kern w:val="0"/>
                <w:szCs w:val="22"/>
                <w:fitText w:val="3045" w:id="896854029"/>
              </w:rPr>
              <w:t>意美——之演讲套路训练</w:t>
            </w:r>
            <w:r>
              <w:rPr>
                <w:rFonts w:hint="eastAsia" w:ascii="Calibri" w:hAnsi="Calibri"/>
                <w:color w:val="7030A0"/>
                <w:spacing w:val="1"/>
                <w:kern w:val="0"/>
                <w:szCs w:val="22"/>
                <w:fitText w:val="3045" w:id="896854029"/>
              </w:rPr>
              <w:t>》</w:t>
            </w:r>
          </w:p>
          <w:p>
            <w:pPr>
              <w:numPr>
                <w:ilvl w:val="0"/>
                <w:numId w:val="6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万能套路训练</w:t>
            </w:r>
          </w:p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hint="eastAsia" w:ascii="Calibri" w:hAnsi="Calibri"/>
                <w:color w:val="7030A0"/>
                <w:spacing w:val="4"/>
                <w:kern w:val="0"/>
                <w:szCs w:val="22"/>
                <w:fitText w:val="3045" w:id="896854030"/>
              </w:rPr>
              <w:t>《意美——之祝酒词情景训练</w:t>
            </w:r>
            <w:r>
              <w:rPr>
                <w:rFonts w:hint="eastAsia" w:ascii="Calibri" w:hAnsi="Calibri"/>
                <w:color w:val="7030A0"/>
                <w:spacing w:val="0"/>
                <w:kern w:val="0"/>
                <w:szCs w:val="22"/>
                <w:fitText w:val="3045" w:id="896854030"/>
              </w:rPr>
              <w:t>》</w:t>
            </w:r>
          </w:p>
          <w:p>
            <w:pPr>
              <w:numPr>
                <w:ilvl w:val="0"/>
                <w:numId w:val="7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祝酒词的格式</w:t>
            </w:r>
          </w:p>
          <w:p>
            <w:pPr>
              <w:numPr>
                <w:ilvl w:val="0"/>
                <w:numId w:val="7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常用酒段子</w:t>
            </w:r>
            <w:r>
              <w:rPr>
                <w:rFonts w:hint="eastAsia" w:ascii="楷体" w:hAnsi="楷体" w:eastAsia="楷体"/>
                <w:szCs w:val="22"/>
              </w:rPr>
              <w:t xml:space="preserve"> </w:t>
            </w:r>
          </w:p>
          <w:p>
            <w:pPr>
              <w:numPr>
                <w:ilvl w:val="0"/>
                <w:numId w:val="7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如何拒酒</w:t>
            </w:r>
          </w:p>
          <w:p>
            <w:pPr>
              <w:numPr>
                <w:ilvl w:val="0"/>
                <w:numId w:val="7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如何达到喝酒的境界与高潮</w:t>
            </w:r>
          </w:p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hint="eastAsia" w:ascii="Calibri" w:hAnsi="Calibri"/>
                <w:color w:val="7030A0"/>
                <w:spacing w:val="1"/>
                <w:w w:val="96"/>
                <w:kern w:val="0"/>
                <w:szCs w:val="22"/>
                <w:fitText w:val="3045" w:id="896854031"/>
              </w:rPr>
              <w:t>《意美——之各种活动致辞训练</w:t>
            </w:r>
            <w:r>
              <w:rPr>
                <w:rFonts w:hint="eastAsia" w:ascii="Calibri" w:hAnsi="Calibri"/>
                <w:color w:val="7030A0"/>
                <w:spacing w:val="4"/>
                <w:w w:val="96"/>
                <w:kern w:val="0"/>
                <w:szCs w:val="22"/>
                <w:fitText w:val="3045" w:id="896854031"/>
              </w:rPr>
              <w:t>》</w:t>
            </w:r>
          </w:p>
          <w:p>
            <w:pPr>
              <w:numPr>
                <w:ilvl w:val="0"/>
                <w:numId w:val="8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ascii="华文楷体" w:hAnsi="华文楷体" w:eastAsia="华文楷体"/>
                <w:szCs w:val="22"/>
              </w:rPr>
              <w:t>欢迎词</w:t>
            </w:r>
            <w:r>
              <w:rPr>
                <w:rFonts w:hint="eastAsia" w:ascii="华文楷体" w:hAnsi="华文楷体" w:eastAsia="华文楷体"/>
                <w:szCs w:val="22"/>
              </w:rPr>
              <w:t xml:space="preserve"> </w:t>
            </w:r>
            <w:r>
              <w:rPr>
                <w:rFonts w:ascii="华文楷体" w:hAnsi="华文楷体" w:eastAsia="华文楷体"/>
                <w:szCs w:val="22"/>
              </w:rPr>
              <w:t xml:space="preserve"> 开业词</w:t>
            </w:r>
            <w:r>
              <w:rPr>
                <w:rFonts w:hint="eastAsia" w:ascii="华文楷体" w:hAnsi="华文楷体" w:eastAsia="华文楷体"/>
                <w:szCs w:val="22"/>
              </w:rPr>
              <w:t xml:space="preserve">  </w:t>
            </w:r>
            <w:r>
              <w:rPr>
                <w:rFonts w:ascii="华文楷体" w:hAnsi="华文楷体" w:eastAsia="华文楷体"/>
                <w:szCs w:val="22"/>
              </w:rPr>
              <w:t>开幕闭幕词</w:t>
            </w:r>
            <w:r>
              <w:rPr>
                <w:rFonts w:hint="eastAsia" w:ascii="华文楷体" w:hAnsi="华文楷体" w:eastAsia="华文楷体"/>
                <w:szCs w:val="22"/>
              </w:rPr>
              <w:t xml:space="preserve"> </w:t>
            </w:r>
            <w:r>
              <w:rPr>
                <w:rFonts w:ascii="华文楷体" w:hAnsi="华文楷体" w:eastAsia="华文楷体"/>
                <w:szCs w:val="22"/>
              </w:rPr>
              <w:t xml:space="preserve"> 婚礼祝寿词</w:t>
            </w:r>
            <w:r>
              <w:rPr>
                <w:rFonts w:hint="eastAsia" w:ascii="华文楷体" w:hAnsi="华文楷体" w:eastAsia="华文楷体"/>
                <w:szCs w:val="22"/>
              </w:rPr>
              <w:t xml:space="preserve"> </w:t>
            </w:r>
            <w:r>
              <w:rPr>
                <w:rFonts w:ascii="华文楷体" w:hAnsi="华文楷体" w:eastAsia="华文楷体"/>
                <w:szCs w:val="22"/>
              </w:rPr>
              <w:t xml:space="preserve"> </w:t>
            </w:r>
            <w:r>
              <w:rPr>
                <w:rFonts w:hint="eastAsia" w:ascii="华文楷体" w:hAnsi="华文楷体" w:eastAsia="华文楷体"/>
                <w:szCs w:val="22"/>
              </w:rPr>
              <w:t>节日聚会致辞  年会致辞</w:t>
            </w:r>
            <w:r>
              <w:rPr>
                <w:rFonts w:ascii="华文楷体" w:hAnsi="华文楷体" w:eastAsia="华文楷体"/>
                <w:szCs w:val="22"/>
              </w:rPr>
              <w:t>等</w:t>
            </w:r>
          </w:p>
          <w:p>
            <w:pPr>
              <w:pStyle w:val="58"/>
              <w:numPr>
                <w:ilvl w:val="0"/>
                <w:numId w:val="9"/>
              </w:numPr>
              <w:ind w:firstLineChars="0"/>
              <w:rPr>
                <w:b/>
                <w:color w:val="7030A0"/>
              </w:rPr>
            </w:pPr>
            <w:r>
              <w:rPr>
                <w:b/>
                <w:color w:val="7030A0"/>
                <w:spacing w:val="132"/>
                <w:kern w:val="0"/>
                <w:fitText w:val="3060" w:id="896854032"/>
              </w:rPr>
              <w:t>过关项目：套</w:t>
            </w:r>
            <w:r>
              <w:rPr>
                <w:b/>
                <w:color w:val="7030A0"/>
                <w:spacing w:val="3"/>
                <w:kern w:val="0"/>
                <w:fitText w:val="3060" w:id="896854032"/>
              </w:rPr>
              <w:t>路</w:t>
            </w:r>
          </w:p>
          <w:p>
            <w:pPr>
              <w:rPr>
                <w:rFonts w:ascii="Calibri" w:hAnsi="Calibri"/>
                <w:b/>
                <w:szCs w:val="22"/>
              </w:rPr>
            </w:pPr>
          </w:p>
        </w:tc>
        <w:tc>
          <w:tcPr>
            <w:tcW w:w="444" w:type="dxa"/>
            <w:gridSpan w:val="2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589" w:type="dxa"/>
            <w:vMerge w:val="restart"/>
            <w:shd w:val="clear" w:color="auto" w:fill="7030A0"/>
          </w:tcPr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第</w:t>
            </w: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二</w:t>
            </w: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天</w:t>
            </w:r>
          </w:p>
        </w:tc>
        <w:tc>
          <w:tcPr>
            <w:tcW w:w="999" w:type="dxa"/>
            <w:shd w:val="clear" w:color="auto" w:fill="D0CECE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8：30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_____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1</w:t>
            </w:r>
            <w:r>
              <w:rPr>
                <w:rFonts w:ascii="Calibri" w:hAnsi="Calibri"/>
                <w:b/>
                <w:bCs/>
                <w:szCs w:val="22"/>
              </w:rPr>
              <w:t>2:00</w:t>
            </w:r>
          </w:p>
        </w:tc>
        <w:tc>
          <w:tcPr>
            <w:tcW w:w="7360" w:type="dxa"/>
            <w:shd w:val="clear" w:color="auto" w:fill="D0CECE"/>
          </w:tcPr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ascii="Calibri" w:hAnsi="Calibri"/>
                <w:color w:val="7030A0"/>
                <w:szCs w:val="22"/>
              </w:rPr>
              <w:t xml:space="preserve">《 </w:t>
            </w:r>
            <w:r>
              <w:rPr>
                <w:rFonts w:ascii="Calibri" w:hAnsi="Calibri"/>
                <w:color w:val="7030A0"/>
                <w:spacing w:val="46"/>
                <w:kern w:val="0"/>
                <w:szCs w:val="22"/>
                <w:fitText w:val="3045" w:id="896854016"/>
              </w:rPr>
              <w:t>音美:先声夺人的力量</w:t>
            </w:r>
            <w:r>
              <w:rPr>
                <w:rFonts w:ascii="Calibri" w:hAnsi="Calibri"/>
                <w:color w:val="7030A0"/>
                <w:spacing w:val="7"/>
                <w:kern w:val="0"/>
                <w:szCs w:val="22"/>
                <w:fitText w:val="3045" w:id="896854016"/>
              </w:rPr>
              <w:t>》</w:t>
            </w:r>
          </w:p>
          <w:p>
            <w:pPr>
              <w:numPr>
                <w:ilvl w:val="0"/>
                <w:numId w:val="10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>语言标准化的训练：</w:t>
            </w:r>
            <w:r>
              <w:rPr>
                <w:rFonts w:ascii="华文楷体" w:hAnsi="华文楷体" w:eastAsia="华文楷体"/>
                <w:szCs w:val="22"/>
              </w:rPr>
              <w:t xml:space="preserve"> </w:t>
            </w:r>
            <w:r>
              <w:rPr>
                <w:rFonts w:hint="eastAsia" w:ascii="华文楷体" w:hAnsi="华文楷体" w:eastAsia="华文楷体"/>
                <w:szCs w:val="22"/>
              </w:rPr>
              <w:t>呼吸正确   共鸣到位   发音标准   吐字清晰</w:t>
            </w:r>
          </w:p>
          <w:p>
            <w:pPr>
              <w:numPr>
                <w:ilvl w:val="0"/>
                <w:numId w:val="10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 xml:space="preserve">语言多变化的训练：大小 </w:t>
            </w:r>
            <w:r>
              <w:rPr>
                <w:rFonts w:ascii="华文楷体" w:hAnsi="华文楷体" w:eastAsia="华文楷体"/>
                <w:szCs w:val="22"/>
              </w:rPr>
              <w:t xml:space="preserve"> </w:t>
            </w:r>
            <w:r>
              <w:rPr>
                <w:rFonts w:hint="eastAsia" w:ascii="华文楷体" w:hAnsi="华文楷体" w:eastAsia="华文楷体"/>
                <w:szCs w:val="22"/>
              </w:rPr>
              <w:t xml:space="preserve">高低  快慢 </w:t>
            </w:r>
            <w:r>
              <w:rPr>
                <w:rFonts w:ascii="华文楷体" w:hAnsi="华文楷体" w:eastAsia="华文楷体"/>
                <w:szCs w:val="22"/>
              </w:rPr>
              <w:t xml:space="preserve"> </w:t>
            </w:r>
            <w:r>
              <w:rPr>
                <w:rFonts w:hint="eastAsia" w:ascii="华文楷体" w:hAnsi="华文楷体" w:eastAsia="华文楷体"/>
                <w:szCs w:val="22"/>
              </w:rPr>
              <w:t>轻重  停连  悲喜</w:t>
            </w:r>
          </w:p>
          <w:p>
            <w:pPr>
              <w:pStyle w:val="58"/>
              <w:numPr>
                <w:ilvl w:val="0"/>
                <w:numId w:val="11"/>
              </w:numPr>
              <w:ind w:firstLineChars="0"/>
              <w:rPr>
                <w:b/>
                <w:color w:val="7030A0"/>
              </w:rPr>
            </w:pPr>
            <w:r>
              <w:rPr>
                <w:rFonts w:hint="eastAsia"/>
                <w:b/>
                <w:color w:val="7030A0"/>
                <w:spacing w:val="37"/>
                <w:kern w:val="0"/>
                <w:fitText w:val="3060" w:id="896854017"/>
              </w:rPr>
              <w:t>过关项目：绕口令、声</w:t>
            </w:r>
            <w:r>
              <w:rPr>
                <w:rFonts w:hint="eastAsia"/>
                <w:b/>
                <w:color w:val="7030A0"/>
                <w:spacing w:val="5"/>
                <w:kern w:val="0"/>
                <w:fitText w:val="3060" w:id="896854017"/>
              </w:rPr>
              <w:t>音</w:t>
            </w:r>
          </w:p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ascii="Calibri" w:hAnsi="Calibri"/>
                <w:color w:val="7030A0"/>
                <w:spacing w:val="1"/>
                <w:w w:val="97"/>
                <w:kern w:val="0"/>
                <w:szCs w:val="22"/>
                <w:fitText w:val="3045" w:id="896854018"/>
              </w:rPr>
              <w:t>《意美——之演讲的开头、结尾</w:t>
            </w:r>
            <w:r>
              <w:rPr>
                <w:rFonts w:ascii="Calibri" w:hAnsi="Calibri"/>
                <w:color w:val="7030A0"/>
                <w:spacing w:val="2"/>
                <w:w w:val="97"/>
                <w:kern w:val="0"/>
                <w:szCs w:val="22"/>
                <w:fitText w:val="3045" w:id="896854018"/>
              </w:rPr>
              <w:t>》</w:t>
            </w:r>
          </w:p>
          <w:p>
            <w:pPr>
              <w:numPr>
                <w:ilvl w:val="0"/>
                <w:numId w:val="12"/>
              </w:numPr>
              <w:rPr>
                <w:rFonts w:ascii="楷体" w:hAnsi="楷体" w:eastAsia="楷体"/>
                <w:color w:val="000000"/>
                <w:szCs w:val="22"/>
              </w:rPr>
            </w:pPr>
            <w:r>
              <w:rPr>
                <w:rFonts w:ascii="楷体" w:hAnsi="楷体" w:eastAsia="楷体"/>
                <w:color w:val="000000"/>
                <w:szCs w:val="22"/>
              </w:rPr>
              <w:t>开头急需解决的观众的三大逆反心态</w:t>
            </w:r>
          </w:p>
          <w:p>
            <w:pPr>
              <w:numPr>
                <w:ilvl w:val="0"/>
                <w:numId w:val="12"/>
              </w:numPr>
              <w:rPr>
                <w:rFonts w:ascii="楷体" w:hAnsi="楷体" w:eastAsia="楷体"/>
                <w:color w:val="000000"/>
                <w:szCs w:val="22"/>
              </w:rPr>
            </w:pPr>
            <w:r>
              <w:rPr>
                <w:rFonts w:ascii="楷体" w:hAnsi="楷体" w:eastAsia="楷体"/>
                <w:color w:val="000000"/>
                <w:szCs w:val="22"/>
              </w:rPr>
              <w:t>开头的类型及注意事项</w:t>
            </w:r>
          </w:p>
          <w:p>
            <w:pPr>
              <w:numPr>
                <w:ilvl w:val="0"/>
                <w:numId w:val="12"/>
              </w:numPr>
              <w:rPr>
                <w:rFonts w:ascii="楷体" w:hAnsi="楷体" w:eastAsia="楷体"/>
                <w:color w:val="000000"/>
                <w:szCs w:val="22"/>
              </w:rPr>
            </w:pPr>
            <w:r>
              <w:rPr>
                <w:rFonts w:ascii="楷体" w:hAnsi="楷体" w:eastAsia="楷体"/>
                <w:color w:val="000000"/>
                <w:szCs w:val="22"/>
              </w:rPr>
              <w:t>结尾的类型及注意事项</w:t>
            </w:r>
          </w:p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ascii="Calibri" w:hAnsi="Calibri"/>
                <w:color w:val="7030A0"/>
                <w:szCs w:val="22"/>
              </w:rPr>
              <w:t xml:space="preserve">《 </w:t>
            </w:r>
            <w:r>
              <w:rPr>
                <w:rFonts w:ascii="Calibri" w:hAnsi="Calibri"/>
                <w:color w:val="7030A0"/>
                <w:spacing w:val="15"/>
                <w:kern w:val="0"/>
                <w:szCs w:val="22"/>
                <w:fitText w:val="3045" w:id="896854019"/>
              </w:rPr>
              <w:t>意美——之演讲的三</w:t>
            </w:r>
            <w:r>
              <w:rPr>
                <w:rFonts w:hint="eastAsia" w:ascii="Calibri" w:hAnsi="Calibri"/>
                <w:color w:val="7030A0"/>
                <w:spacing w:val="15"/>
                <w:kern w:val="0"/>
                <w:szCs w:val="22"/>
                <w:fitText w:val="3045" w:id="896854019"/>
              </w:rPr>
              <w:t>X法则</w:t>
            </w:r>
            <w:r>
              <w:rPr>
                <w:rFonts w:ascii="Calibri" w:hAnsi="Calibri"/>
                <w:color w:val="7030A0"/>
                <w:spacing w:val="10"/>
                <w:kern w:val="0"/>
                <w:szCs w:val="22"/>
                <w:fitText w:val="3045" w:id="896854019"/>
              </w:rPr>
              <w:t>》</w:t>
            </w:r>
          </w:p>
          <w:p>
            <w:pPr>
              <w:numPr>
                <w:ilvl w:val="0"/>
                <w:numId w:val="13"/>
              </w:numPr>
              <w:rPr>
                <w:rFonts w:ascii="华文楷体" w:hAnsi="华文楷体" w:eastAsia="华文楷体"/>
                <w:color w:val="000000"/>
                <w:szCs w:val="22"/>
              </w:rPr>
            </w:pPr>
            <w:r>
              <w:rPr>
                <w:rFonts w:ascii="华文楷体" w:hAnsi="华文楷体" w:eastAsia="华文楷体"/>
                <w:color w:val="000000"/>
                <w:szCs w:val="22"/>
              </w:rPr>
              <w:t>三时三空</w:t>
            </w:r>
            <w:r>
              <w:rPr>
                <w:rFonts w:hint="eastAsia" w:ascii="华文楷体" w:hAnsi="华文楷体" w:eastAsia="华文楷体"/>
                <w:color w:val="000000"/>
                <w:szCs w:val="22"/>
              </w:rPr>
              <w:t>；</w:t>
            </w:r>
            <w:r>
              <w:rPr>
                <w:rFonts w:ascii="华文楷体" w:hAnsi="华文楷体" w:eastAsia="华文楷体"/>
                <w:color w:val="000000"/>
                <w:szCs w:val="22"/>
              </w:rPr>
              <w:t>三数三词</w:t>
            </w:r>
            <w:r>
              <w:rPr>
                <w:rFonts w:hint="eastAsia" w:ascii="华文楷体" w:hAnsi="华文楷体" w:eastAsia="华文楷体"/>
                <w:color w:val="000000"/>
                <w:szCs w:val="22"/>
              </w:rPr>
              <w:t>；三人三喻；</w:t>
            </w:r>
            <w:r>
              <w:rPr>
                <w:rFonts w:ascii="华文楷体" w:hAnsi="华文楷体" w:eastAsia="华文楷体"/>
                <w:color w:val="000000"/>
                <w:szCs w:val="22"/>
              </w:rPr>
              <w:t>三问三觉</w:t>
            </w:r>
          </w:p>
          <w:p>
            <w:pPr>
              <w:pStyle w:val="58"/>
              <w:numPr>
                <w:ilvl w:val="0"/>
                <w:numId w:val="14"/>
              </w:numPr>
              <w:ind w:firstLineChars="0"/>
              <w:rPr>
                <w:b/>
              </w:rPr>
            </w:pPr>
            <w:r>
              <w:rPr>
                <w:b/>
                <w:color w:val="7030A0"/>
                <w:spacing w:val="53"/>
                <w:kern w:val="0"/>
                <w:fitText w:val="3060" w:id="896854020"/>
              </w:rPr>
              <w:t>过关项目：头尾、简</w:t>
            </w:r>
            <w:r>
              <w:rPr>
                <w:b/>
                <w:color w:val="7030A0"/>
                <w:spacing w:val="3"/>
                <w:kern w:val="0"/>
                <w:fitText w:val="3060" w:id="896854020"/>
              </w:rPr>
              <w:t>洁</w:t>
            </w:r>
          </w:p>
        </w:tc>
        <w:tc>
          <w:tcPr>
            <w:tcW w:w="444" w:type="dxa"/>
            <w:gridSpan w:val="2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589" w:type="dxa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</w:tc>
        <w:tc>
          <w:tcPr>
            <w:tcW w:w="999" w:type="dxa"/>
            <w:shd w:val="clear" w:color="auto" w:fill="D0CECE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14：00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_____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1</w:t>
            </w:r>
            <w:r>
              <w:rPr>
                <w:rFonts w:ascii="Calibri" w:hAnsi="Calibri"/>
                <w:b/>
                <w:bCs/>
                <w:szCs w:val="22"/>
              </w:rPr>
              <w:t>7:30</w:t>
            </w:r>
          </w:p>
        </w:tc>
        <w:tc>
          <w:tcPr>
            <w:tcW w:w="7360" w:type="dxa"/>
            <w:shd w:val="clear" w:color="auto" w:fill="D0CECE"/>
          </w:tcPr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hint="eastAsia" w:ascii="Calibri" w:hAnsi="Calibri"/>
                <w:color w:val="7030A0"/>
                <w:spacing w:val="4"/>
                <w:kern w:val="0"/>
                <w:szCs w:val="22"/>
                <w:fitText w:val="3045" w:id="896854021"/>
              </w:rPr>
              <w:t>《意美——之公司、产品介绍</w:t>
            </w:r>
            <w:r>
              <w:rPr>
                <w:rFonts w:hint="eastAsia" w:ascii="Calibri" w:hAnsi="Calibri"/>
                <w:color w:val="7030A0"/>
                <w:spacing w:val="0"/>
                <w:kern w:val="0"/>
                <w:szCs w:val="22"/>
                <w:fitText w:val="3045" w:id="896854021"/>
              </w:rPr>
              <w:t>》</w:t>
            </w:r>
          </w:p>
          <w:p>
            <w:pPr>
              <w:numPr>
                <w:ilvl w:val="0"/>
                <w:numId w:val="15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ascii="华文楷体" w:hAnsi="华文楷体" w:eastAsia="华文楷体"/>
                <w:szCs w:val="21"/>
              </w:rPr>
              <w:t>如何深挖客户的痛苦</w:t>
            </w:r>
          </w:p>
          <w:p>
            <w:pPr>
              <w:numPr>
                <w:ilvl w:val="0"/>
                <w:numId w:val="15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ascii="华文楷体" w:hAnsi="华文楷体" w:eastAsia="华文楷体"/>
                <w:szCs w:val="21"/>
              </w:rPr>
              <w:t>如何筛选和描绘经典的成功案例</w:t>
            </w:r>
          </w:p>
          <w:p>
            <w:pPr>
              <w:numPr>
                <w:ilvl w:val="0"/>
                <w:numId w:val="15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ascii="华文楷体" w:hAnsi="华文楷体" w:eastAsia="华文楷体"/>
                <w:szCs w:val="21"/>
              </w:rPr>
              <w:t>如何塑造产品价值</w:t>
            </w:r>
            <w:r>
              <w:rPr>
                <w:rFonts w:hint="eastAsia" w:ascii="华文楷体" w:hAnsi="华文楷体" w:eastAsia="华文楷体"/>
                <w:szCs w:val="21"/>
              </w:rPr>
              <w:t xml:space="preserve"> </w:t>
            </w:r>
          </w:p>
          <w:p>
            <w:pPr>
              <w:numPr>
                <w:ilvl w:val="0"/>
                <w:numId w:val="15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ascii="华文楷体" w:hAnsi="华文楷体" w:eastAsia="华文楷体"/>
                <w:szCs w:val="21"/>
              </w:rPr>
              <w:t>如何与竞争对手比较</w:t>
            </w:r>
          </w:p>
          <w:p>
            <w:pPr>
              <w:numPr>
                <w:ilvl w:val="0"/>
                <w:numId w:val="15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ascii="华文楷体" w:hAnsi="华文楷体" w:eastAsia="华文楷体"/>
                <w:szCs w:val="21"/>
              </w:rPr>
              <w:t>如何介绍产品</w:t>
            </w:r>
          </w:p>
          <w:p>
            <w:pPr>
              <w:numPr>
                <w:ilvl w:val="0"/>
                <w:numId w:val="15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ascii="华文楷体" w:hAnsi="华文楷体" w:eastAsia="华文楷体"/>
                <w:szCs w:val="21"/>
              </w:rPr>
              <w:t>如何烘托公司使命</w:t>
            </w:r>
          </w:p>
          <w:p>
            <w:pPr>
              <w:numPr>
                <w:ilvl w:val="0"/>
                <w:numId w:val="15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ascii="华文楷体" w:hAnsi="华文楷体" w:eastAsia="华文楷体"/>
                <w:szCs w:val="21"/>
              </w:rPr>
              <w:t>如何介绍公司</w:t>
            </w:r>
          </w:p>
          <w:p>
            <w:pPr>
              <w:numPr>
                <w:ilvl w:val="0"/>
                <w:numId w:val="15"/>
              </w:numPr>
              <w:rPr>
                <w:rFonts w:ascii="华文楷体" w:hAnsi="华文楷体" w:eastAsia="华文楷体"/>
                <w:szCs w:val="21"/>
              </w:rPr>
            </w:pPr>
            <w:r>
              <w:rPr>
                <w:rFonts w:ascii="华文楷体" w:hAnsi="华文楷体" w:eastAsia="华文楷体"/>
                <w:szCs w:val="21"/>
              </w:rPr>
              <w:t>马上对接的好处：三句话成交</w:t>
            </w:r>
          </w:p>
          <w:p>
            <w:pPr>
              <w:pStyle w:val="58"/>
              <w:numPr>
                <w:ilvl w:val="0"/>
                <w:numId w:val="14"/>
              </w:numPr>
              <w:ind w:firstLineChars="0"/>
              <w:rPr>
                <w:rFonts w:ascii="华文楷体" w:hAnsi="华文楷体" w:eastAsia="华文楷体"/>
                <w:color w:val="7030A0"/>
                <w:szCs w:val="21"/>
              </w:rPr>
            </w:pPr>
            <w:r>
              <w:rPr>
                <w:b/>
                <w:color w:val="7030A0"/>
                <w:spacing w:val="24"/>
                <w:kern w:val="0"/>
                <w:fitText w:val="3060" w:id="896854022"/>
              </w:rPr>
              <w:t>过关项目：介绍公司和产</w:t>
            </w:r>
            <w:r>
              <w:rPr>
                <w:b/>
                <w:color w:val="7030A0"/>
                <w:spacing w:val="6"/>
                <w:kern w:val="0"/>
                <w:fitText w:val="3060" w:id="896854022"/>
              </w:rPr>
              <w:t>品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color w:val="7030A0"/>
                <w:spacing w:val="8"/>
                <w:kern w:val="0"/>
                <w:szCs w:val="22"/>
                <w:fitText w:val="6485" w:id="896854023"/>
              </w:rPr>
              <w:t>《意美——之语言的口语化、通俗化、简洁化、幽默化、风格化</w:t>
            </w:r>
            <w:r>
              <w:rPr>
                <w:rFonts w:ascii="Calibri" w:hAnsi="Calibri"/>
                <w:color w:val="7030A0"/>
                <w:spacing w:val="1"/>
                <w:kern w:val="0"/>
                <w:szCs w:val="22"/>
                <w:fitText w:val="6485" w:id="896854023"/>
              </w:rPr>
              <w:t>》</w:t>
            </w:r>
          </w:p>
        </w:tc>
        <w:tc>
          <w:tcPr>
            <w:tcW w:w="444" w:type="dxa"/>
            <w:gridSpan w:val="2"/>
            <w:vMerge w:val="restart"/>
            <w:shd w:val="clear" w:color="auto" w:fill="7030A0"/>
          </w:tcPr>
          <w:p>
            <w:pPr>
              <w:widowControl/>
              <w:jc w:val="left"/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过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关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项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目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: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主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持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、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致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辞</w:t>
            </w:r>
          </w:p>
          <w:p>
            <w:pPr>
              <w:widowControl/>
              <w:jc w:val="left"/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589" w:type="dxa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</w:tc>
        <w:tc>
          <w:tcPr>
            <w:tcW w:w="999" w:type="dxa"/>
            <w:shd w:val="clear" w:color="auto" w:fill="D0CECE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19：00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_____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2</w:t>
            </w:r>
            <w:r>
              <w:rPr>
                <w:rFonts w:ascii="Calibri" w:hAnsi="Calibri"/>
                <w:b/>
                <w:bCs/>
                <w:szCs w:val="22"/>
              </w:rPr>
              <w:t>1:00</w:t>
            </w:r>
          </w:p>
        </w:tc>
        <w:tc>
          <w:tcPr>
            <w:tcW w:w="7360" w:type="dxa"/>
            <w:shd w:val="clear" w:color="auto" w:fill="D0CECE"/>
          </w:tcPr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ascii="Calibri" w:hAnsi="Calibri"/>
                <w:color w:val="7030A0"/>
                <w:spacing w:val="16"/>
                <w:kern w:val="0"/>
                <w:szCs w:val="22"/>
                <w:fitText w:val="3045" w:id="896854024"/>
              </w:rPr>
              <w:t>《境美——之演讲互动训练</w:t>
            </w:r>
            <w:r>
              <w:rPr>
                <w:rFonts w:ascii="Calibri" w:hAnsi="Calibri"/>
                <w:color w:val="7030A0"/>
                <w:spacing w:val="1"/>
                <w:kern w:val="0"/>
                <w:szCs w:val="22"/>
                <w:fitText w:val="3045" w:id="896854024"/>
              </w:rPr>
              <w:t>》</w:t>
            </w:r>
          </w:p>
          <w:p>
            <w:pPr>
              <w:numPr>
                <w:ilvl w:val="0"/>
                <w:numId w:val="16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>如何让听众鼓掌；如何让听众举手；</w:t>
            </w:r>
          </w:p>
          <w:p>
            <w:pPr>
              <w:numPr>
                <w:ilvl w:val="0"/>
                <w:numId w:val="16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>如何向听众提问；如何回答听众提问；</w:t>
            </w:r>
          </w:p>
          <w:p>
            <w:pPr>
              <w:numPr>
                <w:ilvl w:val="0"/>
                <w:numId w:val="16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>如何制造共同语言；让听众跟我说、跟我做；</w:t>
            </w:r>
          </w:p>
          <w:p>
            <w:pPr>
              <w:numPr>
                <w:ilvl w:val="0"/>
                <w:numId w:val="16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>如何进行小组讨论和竞争等</w:t>
            </w:r>
          </w:p>
          <w:p>
            <w:pPr>
              <w:pStyle w:val="58"/>
              <w:numPr>
                <w:ilvl w:val="0"/>
                <w:numId w:val="17"/>
              </w:numPr>
              <w:ind w:firstLineChars="0"/>
              <w:rPr>
                <w:b/>
                <w:color w:val="7030A0"/>
                <w:kern w:val="0"/>
              </w:rPr>
            </w:pPr>
            <w:r>
              <w:rPr>
                <w:b/>
                <w:color w:val="7030A0"/>
                <w:spacing w:val="132"/>
                <w:kern w:val="0"/>
                <w:fitText w:val="3060" w:id="896854025"/>
              </w:rPr>
              <w:t>过关项目：互</w:t>
            </w:r>
            <w:r>
              <w:rPr>
                <w:b/>
                <w:color w:val="7030A0"/>
                <w:spacing w:val="3"/>
                <w:kern w:val="0"/>
                <w:fitText w:val="3060" w:id="896854025"/>
              </w:rPr>
              <w:t>动</w:t>
            </w:r>
          </w:p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ascii="Calibri" w:hAnsi="Calibri"/>
                <w:color w:val="7030A0"/>
                <w:szCs w:val="22"/>
              </w:rPr>
              <w:t xml:space="preserve">《 </w:t>
            </w:r>
            <w:r>
              <w:rPr>
                <w:rFonts w:ascii="Calibri" w:hAnsi="Calibri"/>
                <w:color w:val="7030A0"/>
                <w:spacing w:val="28"/>
                <w:kern w:val="0"/>
                <w:szCs w:val="22"/>
                <w:fitText w:val="3045" w:id="896854026"/>
              </w:rPr>
              <w:t>意美——之竞职演说训练</w:t>
            </w:r>
            <w:r>
              <w:rPr>
                <w:rFonts w:ascii="Calibri" w:hAnsi="Calibri"/>
                <w:color w:val="7030A0"/>
                <w:spacing w:val="2"/>
                <w:kern w:val="0"/>
                <w:szCs w:val="22"/>
                <w:fitText w:val="3045" w:id="896854026"/>
              </w:rPr>
              <w:t>》</w:t>
            </w:r>
          </w:p>
          <w:p>
            <w:pPr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pacing w:val="367"/>
                <w:kern w:val="0"/>
                <w:szCs w:val="22"/>
                <w:fitText w:val="3045" w:id="896854027"/>
              </w:rPr>
              <w:t>竞选营</w:t>
            </w:r>
            <w:r>
              <w:rPr>
                <w:rFonts w:ascii="Calibri" w:hAnsi="Calibri"/>
                <w:spacing w:val="1"/>
                <w:kern w:val="0"/>
                <w:szCs w:val="22"/>
                <w:fitText w:val="3045" w:id="896854027"/>
              </w:rPr>
              <w:t>长</w:t>
            </w:r>
          </w:p>
          <w:p>
            <w:pPr>
              <w:numPr>
                <w:ilvl w:val="0"/>
                <w:numId w:val="18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竞选演讲的注意事项</w:t>
            </w:r>
          </w:p>
          <w:p>
            <w:pPr>
              <w:numPr>
                <w:ilvl w:val="0"/>
                <w:numId w:val="18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竞选演讲中如何把劣势转化为优势</w:t>
            </w:r>
          </w:p>
          <w:p>
            <w:pPr>
              <w:numPr>
                <w:ilvl w:val="0"/>
                <w:numId w:val="18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竞选演讲的核心是什么</w:t>
            </w:r>
          </w:p>
          <w:p>
            <w:pPr>
              <w:numPr>
                <w:ilvl w:val="0"/>
                <w:numId w:val="18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竞选演讲的格式是什么</w:t>
            </w:r>
          </w:p>
          <w:p>
            <w:pPr>
              <w:numPr>
                <w:ilvl w:val="0"/>
                <w:numId w:val="18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竞选演讲的常用话术是什么</w:t>
            </w:r>
          </w:p>
          <w:p>
            <w:pPr>
              <w:numPr>
                <w:ilvl w:val="0"/>
                <w:numId w:val="18"/>
              </w:numPr>
              <w:rPr>
                <w:rFonts w:ascii="楷体" w:hAnsi="楷体" w:eastAsia="楷体"/>
                <w:color w:val="7030A0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竞选演讲的致命点是什么</w:t>
            </w:r>
          </w:p>
          <w:p>
            <w:pPr>
              <w:pStyle w:val="58"/>
              <w:numPr>
                <w:ilvl w:val="0"/>
                <w:numId w:val="17"/>
              </w:numPr>
              <w:ind w:firstLineChars="0"/>
              <w:rPr>
                <w:rFonts w:ascii="楷体" w:hAnsi="楷体" w:eastAsia="楷体"/>
              </w:rPr>
            </w:pPr>
            <w:r>
              <w:rPr>
                <w:rFonts w:hint="eastAsia"/>
                <w:b/>
                <w:color w:val="7030A0"/>
                <w:spacing w:val="132"/>
                <w:kern w:val="0"/>
                <w:fitText w:val="3060" w:id="896854028"/>
              </w:rPr>
              <w:t>过关项目：排</w:t>
            </w:r>
            <w:r>
              <w:rPr>
                <w:rFonts w:hint="eastAsia"/>
                <w:b/>
                <w:color w:val="7030A0"/>
                <w:spacing w:val="3"/>
                <w:kern w:val="0"/>
                <w:fitText w:val="3060" w:id="896854028"/>
              </w:rPr>
              <w:t>比</w:t>
            </w:r>
          </w:p>
        </w:tc>
        <w:tc>
          <w:tcPr>
            <w:tcW w:w="444" w:type="dxa"/>
            <w:gridSpan w:val="2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25" w:hRule="atLeast"/>
        </w:trPr>
        <w:tc>
          <w:tcPr>
            <w:tcW w:w="589" w:type="dxa"/>
            <w:vMerge w:val="restart"/>
            <w:shd w:val="clear" w:color="auto" w:fill="7030A0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第</w:t>
            </w:r>
          </w:p>
          <w:p>
            <w:pP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三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天</w:t>
            </w:r>
          </w:p>
        </w:tc>
        <w:tc>
          <w:tcPr>
            <w:tcW w:w="999" w:type="dxa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8：30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_____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1</w:t>
            </w:r>
            <w:r>
              <w:rPr>
                <w:rFonts w:ascii="Calibri" w:hAnsi="Calibri"/>
                <w:b/>
                <w:bCs/>
                <w:szCs w:val="22"/>
              </w:rPr>
              <w:t>2:00</w:t>
            </w:r>
          </w:p>
        </w:tc>
        <w:tc>
          <w:tcPr>
            <w:tcW w:w="7360" w:type="dxa"/>
          </w:tcPr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ascii="Calibri" w:hAnsi="Calibri"/>
                <w:color w:val="7030A0"/>
                <w:spacing w:val="28"/>
                <w:kern w:val="0"/>
                <w:szCs w:val="22"/>
                <w:fitText w:val="3045" w:id="896854029"/>
              </w:rPr>
              <w:t>《意美——之讲故事训练</w:t>
            </w:r>
            <w:r>
              <w:rPr>
                <w:rFonts w:ascii="Calibri" w:hAnsi="Calibri"/>
                <w:color w:val="7030A0"/>
                <w:spacing w:val="2"/>
                <w:kern w:val="0"/>
                <w:szCs w:val="22"/>
                <w:fitText w:val="3045" w:id="896854029"/>
              </w:rPr>
              <w:t>》</w:t>
            </w:r>
          </w:p>
          <w:p>
            <w:pPr>
              <w:numPr>
                <w:ilvl w:val="0"/>
                <w:numId w:val="19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为什么要讲故事</w:t>
            </w:r>
          </w:p>
          <w:p>
            <w:pPr>
              <w:numPr>
                <w:ilvl w:val="0"/>
                <w:numId w:val="19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如何制造悬念</w:t>
            </w:r>
          </w:p>
          <w:p>
            <w:pPr>
              <w:numPr>
                <w:ilvl w:val="0"/>
                <w:numId w:val="19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开场三要素</w:t>
            </w:r>
          </w:p>
          <w:p>
            <w:pPr>
              <w:numPr>
                <w:ilvl w:val="0"/>
                <w:numId w:val="19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如何设计人物对话</w:t>
            </w:r>
          </w:p>
          <w:p>
            <w:pPr>
              <w:numPr>
                <w:ilvl w:val="0"/>
                <w:numId w:val="19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如何升华</w:t>
            </w:r>
          </w:p>
          <w:p>
            <w:pPr>
              <w:numPr>
                <w:ilvl w:val="0"/>
                <w:numId w:val="19"/>
              </w:numPr>
              <w:rPr>
                <w:rFonts w:ascii="楷体" w:hAnsi="楷体" w:eastAsia="楷体"/>
                <w:szCs w:val="22"/>
              </w:rPr>
            </w:pPr>
            <w:r>
              <w:rPr>
                <w:rFonts w:ascii="楷体" w:hAnsi="楷体" w:eastAsia="楷体"/>
                <w:szCs w:val="22"/>
              </w:rPr>
              <w:t>描</w:t>
            </w:r>
            <w:r>
              <w:rPr>
                <w:rFonts w:hint="eastAsia" w:ascii="楷体" w:hAnsi="楷体" w:eastAsia="楷体"/>
                <w:szCs w:val="22"/>
              </w:rPr>
              <w:t xml:space="preserve"> 评 破 立</w:t>
            </w:r>
          </w:p>
          <w:p>
            <w:pPr>
              <w:pStyle w:val="58"/>
              <w:numPr>
                <w:ilvl w:val="0"/>
                <w:numId w:val="20"/>
              </w:numPr>
              <w:ind w:firstLineChars="0"/>
              <w:rPr>
                <w:b/>
              </w:rPr>
            </w:pPr>
            <w:r>
              <w:rPr>
                <w:b/>
                <w:color w:val="7030A0"/>
                <w:spacing w:val="37"/>
                <w:kern w:val="0"/>
                <w:fitText w:val="3060" w:id="896854030"/>
              </w:rPr>
              <w:t>过关项目：讲故事、对</w:t>
            </w:r>
            <w:r>
              <w:rPr>
                <w:b/>
                <w:color w:val="7030A0"/>
                <w:spacing w:val="5"/>
                <w:kern w:val="0"/>
                <w:fitText w:val="3060" w:id="896854030"/>
              </w:rPr>
              <w:t>偶</w:t>
            </w:r>
          </w:p>
        </w:tc>
        <w:tc>
          <w:tcPr>
            <w:tcW w:w="432" w:type="dxa"/>
            <w:vMerge w:val="restart"/>
            <w:shd w:val="clear" w:color="auto" w:fill="7030A0"/>
          </w:tcPr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过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关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项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目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: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主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持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、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致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  <w:t>辞</w:t>
            </w: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31" w:hRule="atLeast"/>
        </w:trPr>
        <w:tc>
          <w:tcPr>
            <w:tcW w:w="589" w:type="dxa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</w:tc>
        <w:tc>
          <w:tcPr>
            <w:tcW w:w="999" w:type="dxa"/>
          </w:tcPr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13：30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t>_____</w:t>
            </w:r>
          </w:p>
          <w:p>
            <w:pPr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hint="eastAsia" w:ascii="Calibri" w:hAnsi="Calibri"/>
                <w:b/>
                <w:bCs/>
                <w:szCs w:val="22"/>
              </w:rPr>
              <w:t>1</w:t>
            </w:r>
            <w:r>
              <w:rPr>
                <w:rFonts w:ascii="Calibri" w:hAnsi="Calibri"/>
                <w:b/>
                <w:bCs/>
                <w:szCs w:val="22"/>
              </w:rPr>
              <w:t>7:30</w:t>
            </w:r>
          </w:p>
        </w:tc>
        <w:tc>
          <w:tcPr>
            <w:tcW w:w="7360" w:type="dxa"/>
          </w:tcPr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ascii="Calibri" w:hAnsi="Calibri"/>
                <w:color w:val="7030A0"/>
                <w:spacing w:val="43"/>
                <w:kern w:val="0"/>
                <w:szCs w:val="22"/>
                <w:fitText w:val="3045" w:id="896854031"/>
              </w:rPr>
              <w:t>《境美——之控场训练</w:t>
            </w:r>
            <w:r>
              <w:rPr>
                <w:rFonts w:ascii="Calibri" w:hAnsi="Calibri"/>
                <w:color w:val="7030A0"/>
                <w:spacing w:val="0"/>
                <w:kern w:val="0"/>
                <w:szCs w:val="22"/>
                <w:fitText w:val="3045" w:id="896854031"/>
              </w:rPr>
              <w:t>》</w:t>
            </w:r>
          </w:p>
          <w:p>
            <w:pPr>
              <w:numPr>
                <w:ilvl w:val="0"/>
                <w:numId w:val="21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>如何解决演讲中话题相撞的问题</w:t>
            </w:r>
          </w:p>
          <w:p>
            <w:pPr>
              <w:numPr>
                <w:ilvl w:val="0"/>
                <w:numId w:val="21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>如何解决演讲中忘词的问题</w:t>
            </w:r>
          </w:p>
          <w:p>
            <w:pPr>
              <w:numPr>
                <w:ilvl w:val="0"/>
                <w:numId w:val="21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>如何解决演讲中的主观失误</w:t>
            </w:r>
          </w:p>
          <w:p>
            <w:pPr>
              <w:numPr>
                <w:ilvl w:val="0"/>
                <w:numId w:val="21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hint="eastAsia" w:ascii="华文楷体" w:hAnsi="华文楷体" w:eastAsia="华文楷体"/>
                <w:szCs w:val="22"/>
              </w:rPr>
              <w:t>如何应对演讲中的客观意外</w:t>
            </w:r>
          </w:p>
          <w:p>
            <w:pPr>
              <w:numPr>
                <w:ilvl w:val="0"/>
                <w:numId w:val="21"/>
              </w:numPr>
              <w:rPr>
                <w:rFonts w:ascii="华文楷体" w:hAnsi="华文楷体" w:eastAsia="华文楷体"/>
                <w:szCs w:val="22"/>
              </w:rPr>
            </w:pPr>
            <w:r>
              <w:rPr>
                <w:rFonts w:ascii="华文楷体" w:hAnsi="华文楷体" w:eastAsia="华文楷体"/>
                <w:szCs w:val="22"/>
              </w:rPr>
              <w:t>如何进行意境催眠</w:t>
            </w:r>
          </w:p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hint="eastAsia" w:ascii="Calibri" w:hAnsi="Calibri"/>
                <w:color w:val="7030A0"/>
                <w:spacing w:val="1"/>
                <w:w w:val="96"/>
                <w:kern w:val="0"/>
                <w:szCs w:val="22"/>
                <w:fitText w:val="3045" w:id="896854032"/>
              </w:rPr>
              <w:t>《总结回顾：演讲“五美”工程</w:t>
            </w:r>
            <w:r>
              <w:rPr>
                <w:rFonts w:hint="eastAsia" w:ascii="Calibri" w:hAnsi="Calibri"/>
                <w:color w:val="7030A0"/>
                <w:spacing w:val="4"/>
                <w:w w:val="96"/>
                <w:kern w:val="0"/>
                <w:szCs w:val="22"/>
                <w:fitText w:val="3045" w:id="896854032"/>
              </w:rPr>
              <w:t>》</w:t>
            </w:r>
          </w:p>
          <w:p>
            <w:pPr>
              <w:rPr>
                <w:rFonts w:ascii="Calibri" w:hAnsi="Calibri"/>
                <w:color w:val="7030A0"/>
                <w:szCs w:val="22"/>
              </w:rPr>
            </w:pPr>
            <w:r>
              <w:rPr>
                <w:rFonts w:hint="eastAsia" w:ascii="Calibri" w:hAnsi="Calibri"/>
                <w:color w:val="7030A0"/>
                <w:spacing w:val="131"/>
                <w:kern w:val="0"/>
                <w:szCs w:val="22"/>
                <w:fitText w:val="3045" w:id="896854016"/>
              </w:rPr>
              <w:t>《演讲的真谛</w:t>
            </w:r>
            <w:r>
              <w:rPr>
                <w:rFonts w:hint="eastAsia" w:ascii="Calibri" w:hAnsi="Calibri"/>
                <w:color w:val="7030A0"/>
                <w:spacing w:val="1"/>
                <w:kern w:val="0"/>
                <w:szCs w:val="22"/>
                <w:fitText w:val="3045" w:id="896854016"/>
              </w:rPr>
              <w:t>》</w:t>
            </w:r>
          </w:p>
          <w:p>
            <w:pPr>
              <w:pStyle w:val="58"/>
              <w:numPr>
                <w:ilvl w:val="0"/>
                <w:numId w:val="22"/>
              </w:numPr>
              <w:ind w:firstLineChars="0"/>
              <w:rPr>
                <w:b/>
              </w:rPr>
            </w:pPr>
            <w:r>
              <w:rPr>
                <w:b/>
                <w:color w:val="7030A0"/>
                <w:spacing w:val="73"/>
                <w:kern w:val="0"/>
                <w:fitText w:val="3060" w:id="896854017"/>
              </w:rPr>
              <w:t>过关项目：结业演</w:t>
            </w:r>
            <w:r>
              <w:rPr>
                <w:b/>
                <w:color w:val="7030A0"/>
                <w:spacing w:val="1"/>
                <w:kern w:val="0"/>
                <w:fitText w:val="3060" w:id="896854017"/>
              </w:rPr>
              <w:t>讲</w:t>
            </w:r>
          </w:p>
        </w:tc>
        <w:tc>
          <w:tcPr>
            <w:tcW w:w="432" w:type="dxa"/>
            <w:vMerge w:val="continue"/>
            <w:shd w:val="clear" w:color="auto" w:fill="7030A0"/>
          </w:tcPr>
          <w:p>
            <w:pPr>
              <w:rPr>
                <w:rFonts w:ascii="Calibri" w:hAnsi="Calibri"/>
                <w:b/>
                <w:color w:val="FFFFFF" w:themeColor="background1"/>
                <w:szCs w:val="22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</w:tbl>
    <w:p>
      <w:pPr>
        <w:rPr>
          <w:rFonts w:ascii="Calibri" w:hAnsi="Calibri"/>
          <w:szCs w:val="22"/>
        </w:rPr>
      </w:pPr>
      <w:r>
        <w:rPr>
          <w:rFonts w:hint="eastAsia" w:ascii="Calibri" w:hAnsi="Calibri"/>
          <w:szCs w:val="22"/>
        </w:rPr>
        <w:t>参考</w:t>
      </w:r>
      <w:r>
        <w:rPr>
          <w:rFonts w:ascii="Calibri" w:hAnsi="Calibri"/>
          <w:szCs w:val="22"/>
        </w:rPr>
        <w:t>考核项目：问好、名字、自我介绍、态势、声音、绕口令、诗词、名言、对偶、排比、简洁、套路、头尾、故事、互动、主持、致辞、介绍公司和产品、结业演讲</w:t>
      </w:r>
    </w:p>
    <w:p>
      <w:pPr>
        <w:rPr>
          <w:rFonts w:ascii="隶书" w:eastAsia="隶书"/>
          <w:b/>
          <w:sz w:val="36"/>
          <w:szCs w:val="36"/>
        </w:rPr>
      </w:pPr>
      <w:r>
        <w:rPr>
          <w:rFonts w:hint="eastAsia" w:ascii="Calibri" w:hAnsi="Calibri"/>
          <w:b/>
          <w:szCs w:val="22"/>
        </w:rPr>
        <w:t>备注</w:t>
      </w:r>
      <w:r>
        <w:rPr>
          <w:rFonts w:ascii="Calibri" w:hAnsi="Calibri"/>
          <w:b/>
          <w:szCs w:val="22"/>
        </w:rPr>
        <w:t>：以上内容仅供参考，具体授课将根据学员实际情况有所调整。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504D7D"/>
    <w:multiLevelType w:val="multilevel"/>
    <w:tmpl w:val="03504D7D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E087524"/>
    <w:multiLevelType w:val="multilevel"/>
    <w:tmpl w:val="0E087524"/>
    <w:lvl w:ilvl="0" w:tentative="0">
      <w:start w:val="1"/>
      <w:numFmt w:val="bullet"/>
      <w:lvlText w:val="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1B3865FA"/>
    <w:multiLevelType w:val="multilevel"/>
    <w:tmpl w:val="1B3865FA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1BFB1CDF"/>
    <w:multiLevelType w:val="multilevel"/>
    <w:tmpl w:val="1BFB1CDF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1F8B5F20"/>
    <w:multiLevelType w:val="multilevel"/>
    <w:tmpl w:val="1F8B5F20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1FE66361"/>
    <w:multiLevelType w:val="multilevel"/>
    <w:tmpl w:val="1FE66361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3DC2761F"/>
    <w:multiLevelType w:val="multilevel"/>
    <w:tmpl w:val="3DC2761F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4206221A"/>
    <w:multiLevelType w:val="multilevel"/>
    <w:tmpl w:val="4206221A"/>
    <w:lvl w:ilvl="0" w:tentative="0">
      <w:start w:val="1"/>
      <w:numFmt w:val="bullet"/>
      <w:lvlText w:val="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477A62E2"/>
    <w:multiLevelType w:val="multilevel"/>
    <w:tmpl w:val="477A62E2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">
    <w:nsid w:val="48785921"/>
    <w:multiLevelType w:val="multilevel"/>
    <w:tmpl w:val="48785921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4AD45A3E"/>
    <w:multiLevelType w:val="multilevel"/>
    <w:tmpl w:val="4AD45A3E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4CE11E22"/>
    <w:multiLevelType w:val="multilevel"/>
    <w:tmpl w:val="4CE11E22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">
    <w:nsid w:val="5039626F"/>
    <w:multiLevelType w:val="multilevel"/>
    <w:tmpl w:val="5039626F"/>
    <w:lvl w:ilvl="0" w:tentative="0">
      <w:start w:val="1"/>
      <w:numFmt w:val="bullet"/>
      <w:lvlText w:val="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">
    <w:nsid w:val="521245CD"/>
    <w:multiLevelType w:val="multilevel"/>
    <w:tmpl w:val="521245CD"/>
    <w:lvl w:ilvl="0" w:tentative="0">
      <w:start w:val="1"/>
      <w:numFmt w:val="bullet"/>
      <w:lvlText w:val="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56C21D90"/>
    <w:multiLevelType w:val="multilevel"/>
    <w:tmpl w:val="56C21D90"/>
    <w:lvl w:ilvl="0" w:tentative="0">
      <w:start w:val="1"/>
      <w:numFmt w:val="bullet"/>
      <w:lvlText w:val="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">
    <w:nsid w:val="5793695A"/>
    <w:multiLevelType w:val="multilevel"/>
    <w:tmpl w:val="5793695A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6">
    <w:nsid w:val="5C892FB3"/>
    <w:multiLevelType w:val="multilevel"/>
    <w:tmpl w:val="5C892FB3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7">
    <w:nsid w:val="628D1228"/>
    <w:multiLevelType w:val="multilevel"/>
    <w:tmpl w:val="628D1228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8">
    <w:nsid w:val="645E423C"/>
    <w:multiLevelType w:val="multilevel"/>
    <w:tmpl w:val="645E423C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9">
    <w:nsid w:val="672E192B"/>
    <w:multiLevelType w:val="multilevel"/>
    <w:tmpl w:val="672E192B"/>
    <w:lvl w:ilvl="0" w:tentative="0">
      <w:start w:val="1"/>
      <w:numFmt w:val="bullet"/>
      <w:lvlText w:val="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0">
    <w:nsid w:val="6DF92E01"/>
    <w:multiLevelType w:val="multilevel"/>
    <w:tmpl w:val="6DF92E01"/>
    <w:lvl w:ilvl="0" w:tentative="0">
      <w:start w:val="1"/>
      <w:numFmt w:val="bullet"/>
      <w:lvlText w:val="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1">
    <w:nsid w:val="72086142"/>
    <w:multiLevelType w:val="multilevel"/>
    <w:tmpl w:val="72086142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2"/>
  </w:num>
  <w:num w:numId="3">
    <w:abstractNumId w:val="19"/>
  </w:num>
  <w:num w:numId="4">
    <w:abstractNumId w:val="16"/>
  </w:num>
  <w:num w:numId="5">
    <w:abstractNumId w:val="15"/>
  </w:num>
  <w:num w:numId="6">
    <w:abstractNumId w:val="18"/>
  </w:num>
  <w:num w:numId="7">
    <w:abstractNumId w:val="11"/>
  </w:num>
  <w:num w:numId="8">
    <w:abstractNumId w:val="8"/>
  </w:num>
  <w:num w:numId="9">
    <w:abstractNumId w:val="12"/>
  </w:num>
  <w:num w:numId="10">
    <w:abstractNumId w:val="0"/>
  </w:num>
  <w:num w:numId="11">
    <w:abstractNumId w:val="20"/>
  </w:num>
  <w:num w:numId="12">
    <w:abstractNumId w:val="3"/>
  </w:num>
  <w:num w:numId="13">
    <w:abstractNumId w:val="10"/>
  </w:num>
  <w:num w:numId="14">
    <w:abstractNumId w:val="14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5"/>
  </w:num>
  <w:num w:numId="20">
    <w:abstractNumId w:val="1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C47286"/>
    <w:rsid w:val="000F52F5"/>
    <w:rsid w:val="00266B96"/>
    <w:rsid w:val="00573955"/>
    <w:rsid w:val="00602EED"/>
    <w:rsid w:val="006E7F3B"/>
    <w:rsid w:val="0088754C"/>
    <w:rsid w:val="00957231"/>
    <w:rsid w:val="009B183E"/>
    <w:rsid w:val="009D651C"/>
    <w:rsid w:val="00C01940"/>
    <w:rsid w:val="00C47286"/>
    <w:rsid w:val="00D21BEB"/>
    <w:rsid w:val="00D44A0B"/>
    <w:rsid w:val="00D51C9D"/>
    <w:rsid w:val="00E07CF8"/>
    <w:rsid w:val="00F0631B"/>
    <w:rsid w:val="00F07F71"/>
    <w:rsid w:val="00FF23A9"/>
    <w:rsid w:val="1727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paragraph" w:styleId="3">
    <w:name w:val="heading 2"/>
    <w:basedOn w:val="1"/>
    <w:next w:val="1"/>
    <w:link w:val="30"/>
    <w:qFormat/>
    <w:uiPriority w:val="0"/>
    <w:pPr>
      <w:autoSpaceDE w:val="0"/>
      <w:autoSpaceDN w:val="0"/>
      <w:adjustRightInd w:val="0"/>
      <w:ind w:left="270" w:hanging="270"/>
      <w:jc w:val="left"/>
      <w:outlineLvl w:val="1"/>
    </w:pPr>
    <w:rPr>
      <w:color w:val="000000"/>
      <w:kern w:val="0"/>
      <w:sz w:val="32"/>
      <w:szCs w:val="32"/>
      <w:lang w:val="zh-CN"/>
    </w:rPr>
  </w:style>
  <w:style w:type="paragraph" w:styleId="4">
    <w:name w:val="heading 3"/>
    <w:basedOn w:val="1"/>
    <w:next w:val="1"/>
    <w:link w:val="3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2"/>
    <w:qFormat/>
    <w:uiPriority w:val="0"/>
    <w:pPr>
      <w:autoSpaceDE w:val="0"/>
      <w:autoSpaceDN w:val="0"/>
      <w:adjustRightInd w:val="0"/>
      <w:ind w:left="900" w:hanging="180"/>
      <w:jc w:val="left"/>
      <w:outlineLvl w:val="3"/>
    </w:pPr>
    <w:rPr>
      <w:rFonts w:ascii="Arial"/>
      <w:b/>
      <w:bCs/>
      <w:color w:val="FFFFFF"/>
      <w:kern w:val="0"/>
      <w:sz w:val="24"/>
      <w:lang w:val="zh-CN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3"/>
    <w:basedOn w:val="1"/>
    <w:link w:val="44"/>
    <w:qFormat/>
    <w:uiPriority w:val="0"/>
    <w:rPr>
      <w:b/>
      <w:bCs/>
      <w:sz w:val="30"/>
    </w:rPr>
  </w:style>
  <w:style w:type="paragraph" w:styleId="7">
    <w:name w:val="Body Text"/>
    <w:basedOn w:val="1"/>
    <w:link w:val="45"/>
    <w:qFormat/>
    <w:uiPriority w:val="0"/>
    <w:pPr>
      <w:spacing w:line="900" w:lineRule="exact"/>
    </w:pPr>
    <w:rPr>
      <w:rFonts w:eastAsia="华文新魏"/>
      <w:sz w:val="30"/>
    </w:rPr>
  </w:style>
  <w:style w:type="paragraph" w:styleId="8">
    <w:name w:val="Body Text Indent"/>
    <w:basedOn w:val="1"/>
    <w:link w:val="43"/>
    <w:qFormat/>
    <w:uiPriority w:val="0"/>
    <w:pPr>
      <w:tabs>
        <w:tab w:val="left" w:pos="1701"/>
      </w:tabs>
      <w:spacing w:line="500" w:lineRule="exact"/>
      <w:ind w:firstLine="480" w:firstLineChars="100"/>
    </w:pPr>
    <w:rPr>
      <w:rFonts w:ascii="华文中宋" w:hAnsi="华文中宋" w:eastAsia="华文中宋"/>
      <w:b/>
      <w:sz w:val="48"/>
    </w:rPr>
  </w:style>
  <w:style w:type="paragraph" w:styleId="9">
    <w:name w:val="Block Text"/>
    <w:basedOn w:val="1"/>
    <w:uiPriority w:val="0"/>
    <w:pPr>
      <w:ind w:left="-149" w:leftChars="-71" w:right="359" w:rightChars="171" w:firstLine="480" w:firstLineChars="200"/>
    </w:pPr>
    <w:rPr>
      <w:sz w:val="24"/>
    </w:rPr>
  </w:style>
  <w:style w:type="paragraph" w:styleId="10">
    <w:name w:val="Plain Text"/>
    <w:basedOn w:val="1"/>
    <w:link w:val="46"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link w:val="53"/>
    <w:uiPriority w:val="0"/>
    <w:pPr>
      <w:ind w:left="100" w:leftChars="2500"/>
    </w:pPr>
    <w:rPr>
      <w:sz w:val="28"/>
    </w:rPr>
  </w:style>
  <w:style w:type="paragraph" w:styleId="12">
    <w:name w:val="Body Text Indent 2"/>
    <w:basedOn w:val="1"/>
    <w:link w:val="52"/>
    <w:qFormat/>
    <w:uiPriority w:val="0"/>
    <w:pPr>
      <w:ind w:left="1336" w:leftChars="636"/>
    </w:pPr>
    <w:rPr>
      <w:rFonts w:eastAsia="华文行楷"/>
      <w:sz w:val="30"/>
    </w:rPr>
  </w:style>
  <w:style w:type="paragraph" w:styleId="13">
    <w:name w:val="Balloon Text"/>
    <w:basedOn w:val="1"/>
    <w:link w:val="51"/>
    <w:semiHidden/>
    <w:qFormat/>
    <w:uiPriority w:val="0"/>
    <w:rPr>
      <w:sz w:val="18"/>
      <w:szCs w:val="18"/>
    </w:rPr>
  </w:style>
  <w:style w:type="paragraph" w:styleId="14">
    <w:name w:val="footer"/>
    <w:basedOn w:val="1"/>
    <w:link w:val="3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eastAsia" w:ascii="宋体" w:hAnsi="宋体" w:cs="宋体"/>
      <w:sz w:val="18"/>
      <w:szCs w:val="18"/>
    </w:rPr>
  </w:style>
  <w:style w:type="paragraph" w:styleId="15">
    <w:name w:val="header"/>
    <w:basedOn w:val="1"/>
    <w:link w:val="3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 w:ascii="宋体" w:hAnsi="宋体" w:cs="宋体"/>
      <w:sz w:val="18"/>
      <w:szCs w:val="18"/>
    </w:rPr>
  </w:style>
  <w:style w:type="paragraph" w:styleId="16">
    <w:name w:val="footnote text"/>
    <w:basedOn w:val="1"/>
    <w:link w:val="37"/>
    <w:semiHidden/>
    <w:qFormat/>
    <w:uiPriority w:val="0"/>
    <w:pPr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17">
    <w:name w:val="Body Text Indent 3"/>
    <w:basedOn w:val="1"/>
    <w:link w:val="49"/>
    <w:qFormat/>
    <w:uiPriority w:val="0"/>
    <w:pPr>
      <w:spacing w:line="540" w:lineRule="exact"/>
      <w:ind w:firstLine="437"/>
    </w:pPr>
    <w:rPr>
      <w:b/>
      <w:bCs/>
      <w:sz w:val="30"/>
    </w:rPr>
  </w:style>
  <w:style w:type="paragraph" w:styleId="18">
    <w:name w:val="Body Text 2"/>
    <w:basedOn w:val="1"/>
    <w:link w:val="48"/>
    <w:uiPriority w:val="0"/>
    <w:rPr>
      <w:b/>
      <w:bCs/>
      <w:sz w:val="28"/>
    </w:rPr>
  </w:style>
  <w:style w:type="paragraph" w:styleId="19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table" w:styleId="22">
    <w:name w:val="Table Grid"/>
    <w:basedOn w:val="21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qFormat/>
    <w:uiPriority w:val="0"/>
    <w:rPr>
      <w:b/>
      <w:bCs/>
    </w:rPr>
  </w:style>
  <w:style w:type="character" w:styleId="25">
    <w:name w:val="page number"/>
    <w:basedOn w:val="23"/>
    <w:uiPriority w:val="0"/>
  </w:style>
  <w:style w:type="character" w:styleId="26">
    <w:name w:val="FollowedHyperlink"/>
    <w:uiPriority w:val="0"/>
    <w:rPr>
      <w:color w:val="800080"/>
      <w:u w:val="single"/>
    </w:rPr>
  </w:style>
  <w:style w:type="character" w:styleId="27">
    <w:name w:val="Emphasis"/>
    <w:qFormat/>
    <w:uiPriority w:val="0"/>
  </w:style>
  <w:style w:type="character" w:styleId="28">
    <w:name w:val="Hyperlink"/>
    <w:qFormat/>
    <w:uiPriority w:val="0"/>
    <w:rPr>
      <w:color w:val="0000FF"/>
      <w:u w:val="single"/>
    </w:rPr>
  </w:style>
  <w:style w:type="character" w:customStyle="1" w:styleId="29">
    <w:name w:val="标题 1 字符"/>
    <w:basedOn w:val="23"/>
    <w:link w:val="2"/>
    <w:uiPriority w:val="0"/>
    <w:rPr>
      <w:rFonts w:ascii="Times New Roman" w:hAnsi="Times New Roman" w:eastAsia="宋体" w:cs="Times New Roman"/>
      <w:color w:val="000000"/>
      <w:kern w:val="0"/>
      <w:sz w:val="44"/>
      <w:szCs w:val="44"/>
      <w:lang w:val="zh-CN"/>
    </w:rPr>
  </w:style>
  <w:style w:type="character" w:customStyle="1" w:styleId="30">
    <w:name w:val="标题 2 字符"/>
    <w:basedOn w:val="23"/>
    <w:link w:val="3"/>
    <w:qFormat/>
    <w:uiPriority w:val="0"/>
    <w:rPr>
      <w:rFonts w:ascii="Times New Roman" w:hAnsi="Times New Roman" w:eastAsia="宋体" w:cs="Times New Roman"/>
      <w:color w:val="000000"/>
      <w:kern w:val="0"/>
      <w:sz w:val="32"/>
      <w:szCs w:val="32"/>
      <w:lang w:val="zh-CN"/>
    </w:rPr>
  </w:style>
  <w:style w:type="character" w:customStyle="1" w:styleId="31">
    <w:name w:val="标题 3 字符"/>
    <w:basedOn w:val="23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32">
    <w:name w:val="标题 4 字符"/>
    <w:basedOn w:val="23"/>
    <w:link w:val="5"/>
    <w:qFormat/>
    <w:uiPriority w:val="0"/>
    <w:rPr>
      <w:rFonts w:ascii="Arial" w:hAnsi="Times New Roman" w:eastAsia="宋体" w:cs="Times New Roman"/>
      <w:b/>
      <w:bCs/>
      <w:color w:val="FFFFFF"/>
      <w:kern w:val="0"/>
      <w:sz w:val="24"/>
      <w:szCs w:val="24"/>
      <w:lang w:val="zh-CN"/>
    </w:rPr>
  </w:style>
  <w:style w:type="character" w:customStyle="1" w:styleId="33">
    <w:name w:val="apple-converted-space"/>
    <w:basedOn w:val="23"/>
    <w:qFormat/>
    <w:uiPriority w:val="0"/>
  </w:style>
  <w:style w:type="character" w:customStyle="1" w:styleId="34">
    <w:name w:val="页脚 字符"/>
    <w:link w:val="1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35">
    <w:name w:val="页眉 字符"/>
    <w:link w:val="15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36">
    <w:name w:val="14p1"/>
    <w:uiPriority w:val="0"/>
    <w:rPr>
      <w:sz w:val="21"/>
      <w:szCs w:val="21"/>
    </w:rPr>
  </w:style>
  <w:style w:type="character" w:customStyle="1" w:styleId="37">
    <w:name w:val="脚注文本 字符"/>
    <w:link w:val="16"/>
    <w:semiHidden/>
    <w:qFormat/>
    <w:uiPriority w:val="0"/>
    <w:rPr>
      <w:rFonts w:eastAsia="宋体"/>
      <w:sz w:val="18"/>
      <w:szCs w:val="18"/>
    </w:rPr>
  </w:style>
  <w:style w:type="character" w:customStyle="1" w:styleId="38">
    <w:name w:val="9p1"/>
    <w:uiPriority w:val="0"/>
    <w:rPr>
      <w:sz w:val="18"/>
      <w:szCs w:val="18"/>
    </w:rPr>
  </w:style>
  <w:style w:type="character" w:customStyle="1" w:styleId="39">
    <w:name w:val="apple-style-span"/>
    <w:basedOn w:val="23"/>
    <w:qFormat/>
    <w:uiPriority w:val="0"/>
  </w:style>
  <w:style w:type="character" w:customStyle="1" w:styleId="40">
    <w:name w:val="font12black1"/>
    <w:qFormat/>
    <w:uiPriority w:val="0"/>
    <w:rPr>
      <w:rFonts w:hint="default" w:ascii="ˎ̥" w:hAnsi="ˎ̥"/>
      <w:sz w:val="18"/>
      <w:szCs w:val="18"/>
    </w:rPr>
  </w:style>
  <w:style w:type="character" w:customStyle="1" w:styleId="41">
    <w:name w:val="mcss1"/>
    <w:uiPriority w:val="0"/>
    <w:rPr>
      <w:rFonts w:hint="default" w:ascii="Arial" w:hAnsi="Arial" w:cs="Arial"/>
      <w:color w:val="882388"/>
      <w:sz w:val="18"/>
      <w:szCs w:val="18"/>
    </w:rPr>
  </w:style>
  <w:style w:type="paragraph" w:customStyle="1" w:styleId="42">
    <w:name w:val="main"/>
    <w:basedOn w:val="1"/>
    <w:uiPriority w:val="0"/>
    <w:pPr>
      <w:widowControl/>
      <w:spacing w:before="100" w:beforeAutospacing="1" w:after="100" w:afterAutospacing="1" w:line="300" w:lineRule="atLeast"/>
      <w:jc w:val="left"/>
    </w:pPr>
    <w:rPr>
      <w:kern w:val="0"/>
      <w:sz w:val="18"/>
      <w:szCs w:val="18"/>
    </w:rPr>
  </w:style>
  <w:style w:type="character" w:customStyle="1" w:styleId="43">
    <w:name w:val="正文文本缩进 字符"/>
    <w:basedOn w:val="23"/>
    <w:link w:val="8"/>
    <w:uiPriority w:val="0"/>
    <w:rPr>
      <w:rFonts w:ascii="华文中宋" w:hAnsi="华文中宋" w:eastAsia="华文中宋" w:cs="Times New Roman"/>
      <w:b/>
      <w:sz w:val="48"/>
      <w:szCs w:val="24"/>
    </w:rPr>
  </w:style>
  <w:style w:type="character" w:customStyle="1" w:styleId="44">
    <w:name w:val="正文文本 3 字符"/>
    <w:basedOn w:val="23"/>
    <w:link w:val="6"/>
    <w:qFormat/>
    <w:uiPriority w:val="0"/>
    <w:rPr>
      <w:rFonts w:ascii="Times New Roman" w:hAnsi="Times New Roman" w:eastAsia="宋体" w:cs="Times New Roman"/>
      <w:b/>
      <w:bCs/>
      <w:sz w:val="30"/>
      <w:szCs w:val="24"/>
    </w:rPr>
  </w:style>
  <w:style w:type="character" w:customStyle="1" w:styleId="45">
    <w:name w:val="正文文本 字符"/>
    <w:basedOn w:val="23"/>
    <w:link w:val="7"/>
    <w:qFormat/>
    <w:uiPriority w:val="0"/>
    <w:rPr>
      <w:rFonts w:ascii="Times New Roman" w:hAnsi="Times New Roman" w:eastAsia="华文新魏" w:cs="Times New Roman"/>
      <w:sz w:val="30"/>
      <w:szCs w:val="24"/>
    </w:rPr>
  </w:style>
  <w:style w:type="character" w:customStyle="1" w:styleId="46">
    <w:name w:val="纯文本 字符"/>
    <w:basedOn w:val="23"/>
    <w:link w:val="10"/>
    <w:uiPriority w:val="0"/>
    <w:rPr>
      <w:rFonts w:ascii="宋体" w:hAnsi="Courier New" w:eastAsia="宋体" w:cs="Times New Roman"/>
      <w:szCs w:val="20"/>
    </w:rPr>
  </w:style>
  <w:style w:type="paragraph" w:customStyle="1" w:styleId="47">
    <w:name w:val="c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character" w:customStyle="1" w:styleId="48">
    <w:name w:val="正文文本 2 字符"/>
    <w:basedOn w:val="23"/>
    <w:link w:val="18"/>
    <w:qFormat/>
    <w:uiPriority w:val="0"/>
    <w:rPr>
      <w:rFonts w:ascii="Times New Roman" w:hAnsi="Times New Roman" w:eastAsia="宋体" w:cs="Times New Roman"/>
      <w:b/>
      <w:bCs/>
      <w:sz w:val="28"/>
      <w:szCs w:val="24"/>
    </w:rPr>
  </w:style>
  <w:style w:type="character" w:customStyle="1" w:styleId="49">
    <w:name w:val="正文文本缩进 3 字符"/>
    <w:basedOn w:val="23"/>
    <w:link w:val="17"/>
    <w:qFormat/>
    <w:uiPriority w:val="0"/>
    <w:rPr>
      <w:rFonts w:ascii="Times New Roman" w:hAnsi="Times New Roman" w:eastAsia="宋体" w:cs="Times New Roman"/>
      <w:b/>
      <w:bCs/>
      <w:sz w:val="30"/>
      <w:szCs w:val="24"/>
    </w:rPr>
  </w:style>
  <w:style w:type="character" w:customStyle="1" w:styleId="50">
    <w:name w:val="页脚 Char1"/>
    <w:basedOn w:val="2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1">
    <w:name w:val="批注框文本 字符"/>
    <w:basedOn w:val="23"/>
    <w:link w:val="1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52">
    <w:name w:val="正文文本缩进 2 字符"/>
    <w:basedOn w:val="23"/>
    <w:link w:val="12"/>
    <w:qFormat/>
    <w:uiPriority w:val="0"/>
    <w:rPr>
      <w:rFonts w:ascii="Times New Roman" w:hAnsi="Times New Roman" w:eastAsia="华文行楷" w:cs="Times New Roman"/>
      <w:sz w:val="30"/>
      <w:szCs w:val="24"/>
    </w:rPr>
  </w:style>
  <w:style w:type="character" w:customStyle="1" w:styleId="53">
    <w:name w:val="日期 字符"/>
    <w:basedOn w:val="23"/>
    <w:link w:val="11"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54">
    <w:name w:val="页眉 Char1"/>
    <w:basedOn w:val="2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5">
    <w:name w:val="脚注文本 Char1"/>
    <w:basedOn w:val="2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6">
    <w:name w:val="HTML 预设格式 字符"/>
    <w:basedOn w:val="23"/>
    <w:link w:val="19"/>
    <w:qFormat/>
    <w:uiPriority w:val="0"/>
    <w:rPr>
      <w:rFonts w:ascii="Arial" w:hAnsi="Arial" w:eastAsia="宋体" w:cs="Arial"/>
      <w:kern w:val="0"/>
      <w:sz w:val="24"/>
      <w:szCs w:val="24"/>
    </w:rPr>
  </w:style>
  <w:style w:type="paragraph" w:customStyle="1" w:styleId="57">
    <w:name w:val="注释_正文"/>
    <w:basedOn w:val="1"/>
    <w:qFormat/>
    <w:uiPriority w:val="0"/>
    <w:pPr>
      <w:spacing w:after="50" w:afterLines="50"/>
      <w:ind w:firstLine="200" w:firstLineChars="200"/>
    </w:pPr>
    <w:rPr>
      <w:rFonts w:eastAsia="楷体_GB2312"/>
    </w:rPr>
  </w:style>
  <w:style w:type="paragraph" w:styleId="58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1809</Words>
  <Characters>1887</Characters>
  <Lines>26</Lines>
  <Paragraphs>7</Paragraphs>
  <TotalTime>29</TotalTime>
  <ScaleCrop>false</ScaleCrop>
  <LinksUpToDate>false</LinksUpToDate>
  <CharactersWithSpaces>2371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2015-05-14T11:38:00Z</dcterms:created>
  <dc:creator>感恩</dc:creator>
  <cp:lastModifiedBy>蓉儿</cp:lastModifiedBy>
  <dcterms:modified xsi:type="dcterms:W3CDTF">2023-07-21T06:30:45Z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D45F632277AD4948B17ACA34AF3D481F_12</vt:lpwstr>
  </property>
</Properties>
</file>